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B" w:rsidRPr="00CA6844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М</w:t>
      </w:r>
      <w:r w:rsidR="00FE2C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</w:t>
      </w:r>
      <w:r w:rsidR="008243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DF7B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(УЗИ)</w:t>
      </w:r>
      <w:r w:rsidR="008243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тендера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Организатор </w:t>
      </w:r>
      <w:r w:rsidRPr="007F4011">
        <w:rPr>
          <w:rFonts w:ascii="Times New Roman" w:eastAsia="Times New Roman" w:hAnsi="Times New Roman" w:cs="Times New Roman"/>
          <w:b/>
          <w:sz w:val="24"/>
          <w:szCs w:val="24"/>
        </w:rPr>
        <w:t>и Заказчик закупа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4011">
        <w:rPr>
          <w:rFonts w:ascii="Times New Roman" w:hAnsi="Times New Roman" w:cs="Times New Roman"/>
          <w:sz w:val="24"/>
          <w:szCs w:val="24"/>
        </w:rPr>
        <w:t>КГП на ПХВ «</w:t>
      </w:r>
      <w:r w:rsidRPr="007F4011">
        <w:rPr>
          <w:rFonts w:ascii="Times New Roman" w:hAnsi="Times New Roman" w:cs="Times New Roman"/>
          <w:sz w:val="24"/>
          <w:szCs w:val="24"/>
          <w:lang w:val="kk-KZ"/>
        </w:rPr>
        <w:t>Тайыншинская многопрофильная межрайонная больница</w:t>
      </w:r>
      <w:r w:rsidRPr="007F4011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7F401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F4011">
        <w:rPr>
          <w:rFonts w:ascii="Times New Roman" w:hAnsi="Times New Roman" w:cs="Times New Roman"/>
          <w:sz w:val="24"/>
          <w:szCs w:val="24"/>
        </w:rPr>
        <w:t xml:space="preserve"> СКО»</w:t>
      </w:r>
      <w:r w:rsidRPr="007F401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</w:t>
      </w:r>
      <w:r w:rsidR="008243D3" w:rsidRPr="007F4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31E0" w:rsidRPr="007F4011">
        <w:rPr>
          <w:rFonts w:ascii="Times New Roman" w:eastAsia="Times New Roman" w:hAnsi="Times New Roman" w:cs="Times New Roman"/>
          <w:sz w:val="24"/>
          <w:szCs w:val="24"/>
          <w:lang w:val="kk-KZ"/>
        </w:rPr>
        <w:t>МТ</w:t>
      </w:r>
      <w:r w:rsidRPr="001D5C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Тайыншинская </w:t>
      </w:r>
      <w:r>
        <w:rPr>
          <w:rFonts w:ascii="Times New Roman" w:hAnsi="Times New Roman" w:cs="Times New Roman"/>
          <w:sz w:val="24"/>
          <w:szCs w:val="24"/>
          <w:lang w:val="kk-KZ"/>
        </w:rPr>
        <w:t>многопрофильная межрайонная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 адресу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B613B7" w:rsidRDefault="0004226B" w:rsidP="00F60F9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635A57" w:rsidRPr="00146BAE">
        <w:rPr>
          <w:rFonts w:ascii="Times New Roman" w:eastAsia="Times New Roman" w:hAnsi="Times New Roman" w:cs="Times New Roman"/>
          <w:sz w:val="24"/>
          <w:szCs w:val="24"/>
        </w:rPr>
        <w:t>графику поставки,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  <w:r w:rsidR="00F60F93">
        <w:rPr>
          <w:rFonts w:ascii="Times New Roman" w:hAnsi="Times New Roman" w:cs="Times New Roman"/>
          <w:sz w:val="24"/>
          <w:szCs w:val="24"/>
        </w:rPr>
        <w:t xml:space="preserve"> </w:t>
      </w:r>
      <w:r w:rsidRPr="00BC5551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</w:t>
      </w:r>
      <w:r w:rsidR="00F60F93" w:rsidRPr="00BC5551">
        <w:rPr>
          <w:rFonts w:ascii="Times New Roman" w:hAnsi="Times New Roman" w:cs="Times New Roman"/>
          <w:sz w:val="24"/>
          <w:szCs w:val="24"/>
        </w:rPr>
        <w:t>в соответствии</w:t>
      </w:r>
      <w:r w:rsidRPr="00BC5551">
        <w:rPr>
          <w:rFonts w:ascii="Times New Roman" w:hAnsi="Times New Roman" w:cs="Times New Roman"/>
          <w:sz w:val="24"/>
          <w:szCs w:val="24"/>
        </w:rPr>
        <w:t xml:space="preserve"> </w:t>
      </w:r>
      <w:r w:rsidR="00BC5551" w:rsidRPr="00BC5551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C5551" w:rsidRPr="00BC5551">
        <w:rPr>
          <w:rFonts w:ascii="Times New Roman" w:hAnsi="Times New Roman" w:cs="Times New Roman"/>
          <w:sz w:val="24"/>
          <w:szCs w:val="24"/>
        </w:rPr>
        <w:t>«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Приказ Министра здравоохранения Республики Казахстан от 7 июня 2023 года № 110»</w:t>
      </w:r>
      <w:r w:rsidR="00B613B7" w:rsidRPr="00BC5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226B" w:rsidRPr="00FE619C" w:rsidRDefault="0004226B" w:rsidP="00B613B7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46BAE">
        <w:rPr>
          <w:rFonts w:ascii="Times New Roman" w:hAnsi="Times New Roman" w:cs="Times New Roman"/>
          <w:sz w:val="24"/>
          <w:szCs w:val="24"/>
        </w:rPr>
        <w:t xml:space="preserve">акет тендерной документации можно получить в срок до 10 часов 00 минут </w:t>
      </w:r>
      <w:r w:rsidR="00DF7BC8">
        <w:rPr>
          <w:rFonts w:ascii="Times New Roman" w:hAnsi="Times New Roman" w:cs="Times New Roman"/>
          <w:sz w:val="24"/>
          <w:szCs w:val="24"/>
        </w:rPr>
        <w:t>23 октября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bookmarkStart w:id="0" w:name="_GoBack"/>
      <w:bookmarkEnd w:id="0"/>
      <w:r w:rsidR="00BC555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включительно по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  <w:r w:rsidRPr="00146BAE">
        <w:rPr>
          <w:rFonts w:ascii="Times New Roman" w:hAnsi="Times New Roman" w:cs="Times New Roman"/>
          <w:sz w:val="24"/>
          <w:szCs w:val="24"/>
        </w:rPr>
        <w:t xml:space="preserve"> 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ли на веб-сайте  </w:t>
      </w:r>
      <w:hyperlink r:id="rId6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www.taycrb.sko.kz</w:t>
        </w:r>
      </w:hyperlink>
    </w:p>
    <w:p w:rsidR="0004226B" w:rsidRPr="00146BAE" w:rsidRDefault="0004226B" w:rsidP="0004226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10 часов 00 </w:t>
      </w:r>
      <w:r w:rsidR="00635A57" w:rsidRPr="00146BAE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DF7BC8">
        <w:rPr>
          <w:rFonts w:ascii="Times New Roman" w:hAnsi="Times New Roman" w:cs="Times New Roman"/>
          <w:sz w:val="24"/>
          <w:szCs w:val="24"/>
        </w:rPr>
        <w:t>23</w:t>
      </w:r>
      <w:r w:rsidR="008243D3">
        <w:rPr>
          <w:rFonts w:ascii="Times New Roman" w:hAnsi="Times New Roman" w:cs="Times New Roman"/>
          <w:sz w:val="24"/>
          <w:szCs w:val="24"/>
        </w:rPr>
        <w:t xml:space="preserve"> </w:t>
      </w:r>
      <w:r w:rsidR="00DF7BC8">
        <w:rPr>
          <w:rFonts w:ascii="Times New Roman" w:hAnsi="Times New Roman" w:cs="Times New Roman"/>
          <w:sz w:val="24"/>
          <w:szCs w:val="24"/>
        </w:rPr>
        <w:t>октября</w:t>
      </w:r>
      <w:r w:rsidR="005831E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60EB" w:rsidRPr="00DA60EB">
        <w:rPr>
          <w:rFonts w:ascii="Times New Roman" w:hAnsi="Times New Roman" w:cs="Times New Roman"/>
          <w:sz w:val="24"/>
          <w:szCs w:val="24"/>
        </w:rPr>
        <w:t>20</w:t>
      </w:r>
      <w:r w:rsidR="00DA60EB" w:rsidRPr="00DA60E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DA60EB" w:rsidRPr="00DA60EB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г. по адресу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</w:t>
      </w:r>
      <w:r w:rsidRPr="00146BAE">
        <w:rPr>
          <w:rFonts w:ascii="Times New Roman" w:hAnsi="Times New Roman" w:cs="Times New Roman"/>
          <w:sz w:val="24"/>
          <w:szCs w:val="24"/>
        </w:rPr>
        <w:t xml:space="preserve">кабинет бухгалтерия. Конверты с тендерными заявками будут вскрываться в 11 часов 00 минут </w:t>
      </w:r>
      <w:r w:rsidR="00DF7BC8">
        <w:rPr>
          <w:rFonts w:ascii="Times New Roman" w:hAnsi="Times New Roman" w:cs="Times New Roman"/>
          <w:sz w:val="24"/>
          <w:szCs w:val="24"/>
          <w:lang w:val="kk-KZ"/>
        </w:rPr>
        <w:t>23</w:t>
      </w:r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="00DF7BC8">
        <w:rPr>
          <w:rFonts w:ascii="Times New Roman" w:hAnsi="Times New Roman" w:cs="Times New Roman"/>
          <w:sz w:val="24"/>
          <w:szCs w:val="24"/>
        </w:rPr>
        <w:t>октября</w:t>
      </w:r>
      <w:r w:rsidR="00FE619C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817C5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2-этаж,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04226B" w:rsidRPr="00146BAE" w:rsidRDefault="0004226B" w:rsidP="0004226B">
      <w:pPr>
        <w:pStyle w:val="a5"/>
        <w:spacing w:before="0" w:beforeAutospacing="0" w:after="0" w:afterAutospacing="0"/>
        <w:ind w:firstLine="540"/>
        <w:jc w:val="both"/>
      </w:pPr>
      <w:r w:rsidRPr="00146BAE">
        <w:t>Потенциальные поставщики могут присутствовать при вскрытии конвертов с тендерными заявками.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Дополнительные справки и информацию можно получить по телефону: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8 (71536) 23-2-79, 8 (71536) 21-6-79, 50-14-09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hyperlink r:id="rId7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h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_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tainsha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@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.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04226B" w:rsidRPr="00D24176" w:rsidRDefault="0004226B" w:rsidP="0004226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7C96" w:rsidRPr="0004226B" w:rsidRDefault="008C7C96" w:rsidP="0004226B">
      <w:pPr>
        <w:rPr>
          <w:szCs w:val="20"/>
        </w:rPr>
      </w:pPr>
    </w:p>
    <w:sectPr w:rsidR="008C7C96" w:rsidRPr="0004226B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26B"/>
    <w:rsid w:val="00042B88"/>
    <w:rsid w:val="00060887"/>
    <w:rsid w:val="000637C9"/>
    <w:rsid w:val="00066360"/>
    <w:rsid w:val="000A17DB"/>
    <w:rsid w:val="000D40BB"/>
    <w:rsid w:val="000D584F"/>
    <w:rsid w:val="000E2948"/>
    <w:rsid w:val="000F0FFD"/>
    <w:rsid w:val="001016D5"/>
    <w:rsid w:val="001442FC"/>
    <w:rsid w:val="00146BAE"/>
    <w:rsid w:val="001569F3"/>
    <w:rsid w:val="00170997"/>
    <w:rsid w:val="001833CC"/>
    <w:rsid w:val="001B2227"/>
    <w:rsid w:val="001B497C"/>
    <w:rsid w:val="001C27F0"/>
    <w:rsid w:val="001C3BE2"/>
    <w:rsid w:val="001D5CB9"/>
    <w:rsid w:val="00206308"/>
    <w:rsid w:val="0021628B"/>
    <w:rsid w:val="0022093F"/>
    <w:rsid w:val="00240220"/>
    <w:rsid w:val="002410D8"/>
    <w:rsid w:val="00246DF0"/>
    <w:rsid w:val="00267B1A"/>
    <w:rsid w:val="0028076B"/>
    <w:rsid w:val="00281EA4"/>
    <w:rsid w:val="002B20AA"/>
    <w:rsid w:val="002E1567"/>
    <w:rsid w:val="002F58A1"/>
    <w:rsid w:val="00304C0D"/>
    <w:rsid w:val="00324522"/>
    <w:rsid w:val="00365BEC"/>
    <w:rsid w:val="00384EAB"/>
    <w:rsid w:val="003B3322"/>
    <w:rsid w:val="003E24B0"/>
    <w:rsid w:val="004109A3"/>
    <w:rsid w:val="00410C40"/>
    <w:rsid w:val="00417F43"/>
    <w:rsid w:val="00432553"/>
    <w:rsid w:val="00435BE3"/>
    <w:rsid w:val="00490BA2"/>
    <w:rsid w:val="004A522A"/>
    <w:rsid w:val="004E5F91"/>
    <w:rsid w:val="005343FF"/>
    <w:rsid w:val="00536568"/>
    <w:rsid w:val="005368D7"/>
    <w:rsid w:val="005831E0"/>
    <w:rsid w:val="0059680F"/>
    <w:rsid w:val="005A71DF"/>
    <w:rsid w:val="005B0A15"/>
    <w:rsid w:val="005B188D"/>
    <w:rsid w:val="005C1B9E"/>
    <w:rsid w:val="005F046D"/>
    <w:rsid w:val="00630105"/>
    <w:rsid w:val="00635A57"/>
    <w:rsid w:val="006513E3"/>
    <w:rsid w:val="006660CC"/>
    <w:rsid w:val="00671C4E"/>
    <w:rsid w:val="006A4D22"/>
    <w:rsid w:val="006D3642"/>
    <w:rsid w:val="006F0028"/>
    <w:rsid w:val="006F345E"/>
    <w:rsid w:val="007122E1"/>
    <w:rsid w:val="00726CCF"/>
    <w:rsid w:val="00730F68"/>
    <w:rsid w:val="00753EC9"/>
    <w:rsid w:val="00760A58"/>
    <w:rsid w:val="00766319"/>
    <w:rsid w:val="00775611"/>
    <w:rsid w:val="007817C5"/>
    <w:rsid w:val="00784CDF"/>
    <w:rsid w:val="00795558"/>
    <w:rsid w:val="00796F66"/>
    <w:rsid w:val="007B23C2"/>
    <w:rsid w:val="007C163A"/>
    <w:rsid w:val="007E1000"/>
    <w:rsid w:val="007E2D90"/>
    <w:rsid w:val="007F4011"/>
    <w:rsid w:val="007F457B"/>
    <w:rsid w:val="007F60A1"/>
    <w:rsid w:val="00803E78"/>
    <w:rsid w:val="00814AE5"/>
    <w:rsid w:val="008243D3"/>
    <w:rsid w:val="00846B87"/>
    <w:rsid w:val="00873F9A"/>
    <w:rsid w:val="00875ACE"/>
    <w:rsid w:val="008A11CC"/>
    <w:rsid w:val="008C7C96"/>
    <w:rsid w:val="008D68D5"/>
    <w:rsid w:val="008E31E0"/>
    <w:rsid w:val="008E34E5"/>
    <w:rsid w:val="008F17F0"/>
    <w:rsid w:val="00920258"/>
    <w:rsid w:val="00962DBB"/>
    <w:rsid w:val="00963C8F"/>
    <w:rsid w:val="00976057"/>
    <w:rsid w:val="00981A89"/>
    <w:rsid w:val="009C6B6D"/>
    <w:rsid w:val="009D2D49"/>
    <w:rsid w:val="009E234A"/>
    <w:rsid w:val="009F0F35"/>
    <w:rsid w:val="00A14024"/>
    <w:rsid w:val="00A43BB7"/>
    <w:rsid w:val="00A52FD6"/>
    <w:rsid w:val="00A763E5"/>
    <w:rsid w:val="00A90158"/>
    <w:rsid w:val="00AA585B"/>
    <w:rsid w:val="00AD247A"/>
    <w:rsid w:val="00AE6C76"/>
    <w:rsid w:val="00B0307C"/>
    <w:rsid w:val="00B05833"/>
    <w:rsid w:val="00B13FAD"/>
    <w:rsid w:val="00B225F6"/>
    <w:rsid w:val="00B423F5"/>
    <w:rsid w:val="00B43770"/>
    <w:rsid w:val="00B613B7"/>
    <w:rsid w:val="00B63CC8"/>
    <w:rsid w:val="00B71D74"/>
    <w:rsid w:val="00B83902"/>
    <w:rsid w:val="00B97146"/>
    <w:rsid w:val="00BA1042"/>
    <w:rsid w:val="00BC5551"/>
    <w:rsid w:val="00BC5DBD"/>
    <w:rsid w:val="00BC784F"/>
    <w:rsid w:val="00BD65FA"/>
    <w:rsid w:val="00BF6411"/>
    <w:rsid w:val="00C137A6"/>
    <w:rsid w:val="00C21670"/>
    <w:rsid w:val="00C30256"/>
    <w:rsid w:val="00C40780"/>
    <w:rsid w:val="00C4261D"/>
    <w:rsid w:val="00C51FCC"/>
    <w:rsid w:val="00C55460"/>
    <w:rsid w:val="00C726F0"/>
    <w:rsid w:val="00C82F14"/>
    <w:rsid w:val="00C95C9F"/>
    <w:rsid w:val="00CA6844"/>
    <w:rsid w:val="00CA6E34"/>
    <w:rsid w:val="00CD3C99"/>
    <w:rsid w:val="00CE7037"/>
    <w:rsid w:val="00CF6205"/>
    <w:rsid w:val="00CF7B17"/>
    <w:rsid w:val="00CF7DDB"/>
    <w:rsid w:val="00D03CAF"/>
    <w:rsid w:val="00D06A1B"/>
    <w:rsid w:val="00D074B9"/>
    <w:rsid w:val="00D07B9D"/>
    <w:rsid w:val="00D17B9B"/>
    <w:rsid w:val="00D24176"/>
    <w:rsid w:val="00D24F8A"/>
    <w:rsid w:val="00D336C2"/>
    <w:rsid w:val="00D635E7"/>
    <w:rsid w:val="00D7085A"/>
    <w:rsid w:val="00D73F4F"/>
    <w:rsid w:val="00D80B77"/>
    <w:rsid w:val="00D80E24"/>
    <w:rsid w:val="00D94D59"/>
    <w:rsid w:val="00DA246B"/>
    <w:rsid w:val="00DA5021"/>
    <w:rsid w:val="00DA5211"/>
    <w:rsid w:val="00DA60EB"/>
    <w:rsid w:val="00DB4DC1"/>
    <w:rsid w:val="00DB5325"/>
    <w:rsid w:val="00DD2D14"/>
    <w:rsid w:val="00DD7DAF"/>
    <w:rsid w:val="00DF060C"/>
    <w:rsid w:val="00DF7BC8"/>
    <w:rsid w:val="00E00B1B"/>
    <w:rsid w:val="00E135D9"/>
    <w:rsid w:val="00E779B9"/>
    <w:rsid w:val="00E81F35"/>
    <w:rsid w:val="00E9389A"/>
    <w:rsid w:val="00E94E87"/>
    <w:rsid w:val="00EA0A9E"/>
    <w:rsid w:val="00EA3D03"/>
    <w:rsid w:val="00EB3FBE"/>
    <w:rsid w:val="00EB5537"/>
    <w:rsid w:val="00ED0FD7"/>
    <w:rsid w:val="00EE2873"/>
    <w:rsid w:val="00F01335"/>
    <w:rsid w:val="00F02EBC"/>
    <w:rsid w:val="00F058C9"/>
    <w:rsid w:val="00F14FEC"/>
    <w:rsid w:val="00F25A48"/>
    <w:rsid w:val="00F27AFD"/>
    <w:rsid w:val="00F54556"/>
    <w:rsid w:val="00F60F93"/>
    <w:rsid w:val="00F73054"/>
    <w:rsid w:val="00F93BC2"/>
    <w:rsid w:val="00FB38A8"/>
    <w:rsid w:val="00FB6197"/>
    <w:rsid w:val="00FC35AD"/>
    <w:rsid w:val="00FC419B"/>
    <w:rsid w:val="00FD2561"/>
    <w:rsid w:val="00FE2C15"/>
    <w:rsid w:val="00FE619C"/>
    <w:rsid w:val="00FF06E5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FB066-71E2-4A0C-9DA0-6A1DBB05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D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6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rbbux_tainsh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ycrb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69662-71C9-4AA0-AAAC-2423CE0C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86</cp:revision>
  <cp:lastPrinted>2023-11-15T10:26:00Z</cp:lastPrinted>
  <dcterms:created xsi:type="dcterms:W3CDTF">2019-01-15T15:02:00Z</dcterms:created>
  <dcterms:modified xsi:type="dcterms:W3CDTF">2024-10-04T11:08:00Z</dcterms:modified>
</cp:coreProperties>
</file>