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386" w:rsidRPr="00A723EA" w:rsidRDefault="00637386" w:rsidP="00637386">
      <w:pPr>
        <w:tabs>
          <w:tab w:val="left" w:pos="7740"/>
        </w:tabs>
        <w:spacing w:after="0" w:line="240" w:lineRule="auto"/>
        <w:jc w:val="center"/>
        <w:rPr>
          <w:rFonts w:ascii="Times New Roman" w:eastAsia="Times New Roman" w:hAnsi="Times New Roman" w:cs="Times New Roman"/>
          <w:b/>
          <w:lang w:val="en-US" w:eastAsia="ru-RU"/>
        </w:rPr>
      </w:pPr>
      <w:r w:rsidRPr="00A723EA">
        <w:rPr>
          <w:rFonts w:ascii="Times New Roman" w:eastAsia="Times New Roman" w:hAnsi="Times New Roman" w:cs="Times New Roman"/>
          <w:b/>
          <w:lang w:val="kk-KZ" w:eastAsia="ru-RU"/>
        </w:rPr>
        <w:t>Хаттама №</w:t>
      </w:r>
      <w:r w:rsidR="00A06D6C">
        <w:rPr>
          <w:rFonts w:ascii="Times New Roman" w:eastAsia="Times New Roman" w:hAnsi="Times New Roman" w:cs="Times New Roman"/>
          <w:b/>
          <w:lang w:val="kk-KZ" w:eastAsia="ru-RU"/>
        </w:rPr>
        <w:t>22</w:t>
      </w:r>
    </w:p>
    <w:p w:rsidR="007B163E" w:rsidRPr="00A723EA" w:rsidRDefault="00C276BA" w:rsidP="00637386">
      <w:pPr>
        <w:spacing w:after="0" w:line="240" w:lineRule="auto"/>
        <w:jc w:val="center"/>
        <w:rPr>
          <w:rFonts w:ascii="Times New Roman" w:hAnsi="Times New Roman" w:cs="Times New Roman"/>
          <w:b/>
          <w:lang w:val="kk-KZ"/>
        </w:rPr>
      </w:pPr>
      <w:r w:rsidRPr="00A723EA">
        <w:rPr>
          <w:rFonts w:ascii="Times New Roman" w:hAnsi="Times New Roman" w:cs="Times New Roman"/>
          <w:b/>
          <w:lang w:val="kk-KZ"/>
        </w:rPr>
        <w:t>ИМ з</w:t>
      </w:r>
      <w:r w:rsidR="00ED4917" w:rsidRPr="00A723EA">
        <w:rPr>
          <w:rFonts w:ascii="Times New Roman" w:hAnsi="Times New Roman" w:cs="Times New Roman"/>
          <w:b/>
          <w:lang w:val="kk-KZ"/>
        </w:rPr>
        <w:t>ертхана тендер тәсілімен сатып алу қорытындыларын бекіту туралы</w:t>
      </w:r>
    </w:p>
    <w:p w:rsidR="00637386" w:rsidRPr="00A723EA" w:rsidRDefault="00A723EA" w:rsidP="00FB3123">
      <w:pPr>
        <w:spacing w:after="0" w:line="240" w:lineRule="auto"/>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 xml:space="preserve">   </w:t>
      </w:r>
      <w:r w:rsidR="00637386" w:rsidRPr="00A723EA">
        <w:rPr>
          <w:rFonts w:ascii="Times New Roman" w:eastAsia="Times New Roman" w:hAnsi="Times New Roman" w:cs="Times New Roman"/>
          <w:b/>
          <w:lang w:val="kk-KZ" w:eastAsia="ru-RU"/>
        </w:rPr>
        <w:t xml:space="preserve"> Тайынша </w:t>
      </w:r>
      <w:r w:rsidR="00FB3123" w:rsidRPr="00A723EA">
        <w:rPr>
          <w:rFonts w:ascii="Times New Roman" w:eastAsia="Times New Roman" w:hAnsi="Times New Roman" w:cs="Times New Roman"/>
          <w:b/>
          <w:lang w:val="kk-KZ" w:eastAsia="ru-RU"/>
        </w:rPr>
        <w:t xml:space="preserve">қаласы                                                                                                    </w:t>
      </w:r>
      <w:r w:rsidR="00637386" w:rsidRPr="00A723EA">
        <w:rPr>
          <w:rFonts w:ascii="Times New Roman" w:eastAsia="Times New Roman" w:hAnsi="Times New Roman" w:cs="Times New Roman"/>
          <w:b/>
          <w:lang w:val="kk-KZ" w:eastAsia="ru-RU"/>
        </w:rPr>
        <w:t xml:space="preserve">                                                                                </w:t>
      </w:r>
      <w:r>
        <w:rPr>
          <w:rFonts w:ascii="Times New Roman" w:eastAsia="Times New Roman" w:hAnsi="Times New Roman" w:cs="Times New Roman"/>
          <w:b/>
          <w:lang w:val="kk-KZ" w:eastAsia="ru-RU"/>
        </w:rPr>
        <w:t xml:space="preserve">                       </w:t>
      </w:r>
      <w:r w:rsidR="00637386" w:rsidRPr="00A723EA">
        <w:rPr>
          <w:rFonts w:ascii="Times New Roman" w:eastAsia="Times New Roman" w:hAnsi="Times New Roman" w:cs="Times New Roman"/>
          <w:b/>
          <w:lang w:val="kk-KZ" w:eastAsia="ru-RU"/>
        </w:rPr>
        <w:t xml:space="preserve">  </w:t>
      </w:r>
      <w:r w:rsidR="00A06D6C">
        <w:rPr>
          <w:rFonts w:ascii="Times New Roman" w:eastAsia="Times New Roman" w:hAnsi="Times New Roman" w:cs="Times New Roman"/>
          <w:b/>
          <w:lang w:val="kk-KZ" w:eastAsia="ru-RU"/>
        </w:rPr>
        <w:t>06</w:t>
      </w:r>
      <w:r w:rsidR="00EA16A5" w:rsidRPr="00A723EA">
        <w:rPr>
          <w:rFonts w:ascii="Times New Roman" w:eastAsia="Times New Roman" w:hAnsi="Times New Roman" w:cs="Times New Roman"/>
          <w:b/>
          <w:lang w:val="kk-KZ" w:eastAsia="ru-RU"/>
        </w:rPr>
        <w:t xml:space="preserve"> </w:t>
      </w:r>
      <w:r w:rsidR="00A06D6C">
        <w:rPr>
          <w:rFonts w:ascii="Times New Roman" w:eastAsia="Times New Roman" w:hAnsi="Times New Roman" w:cs="Times New Roman"/>
          <w:b/>
          <w:lang w:val="kk-KZ" w:eastAsia="ru-RU"/>
        </w:rPr>
        <w:t>тамыз</w:t>
      </w:r>
      <w:r w:rsidR="00CB0A3A" w:rsidRPr="00A723EA">
        <w:rPr>
          <w:rFonts w:ascii="Times New Roman" w:eastAsia="Times New Roman" w:hAnsi="Times New Roman" w:cs="Times New Roman"/>
          <w:b/>
          <w:lang w:val="kk-KZ" w:eastAsia="ru-RU"/>
        </w:rPr>
        <w:t xml:space="preserve"> </w:t>
      </w:r>
      <w:r w:rsidR="00637386" w:rsidRPr="00A723EA">
        <w:rPr>
          <w:rFonts w:ascii="Times New Roman" w:eastAsia="Times New Roman" w:hAnsi="Times New Roman" w:cs="Times New Roman"/>
          <w:b/>
          <w:lang w:val="kk-KZ" w:eastAsia="ru-RU"/>
        </w:rPr>
        <w:t>20</w:t>
      </w:r>
      <w:r w:rsidR="006536C9" w:rsidRPr="00A723EA">
        <w:rPr>
          <w:rFonts w:ascii="Times New Roman" w:eastAsia="Times New Roman" w:hAnsi="Times New Roman" w:cs="Times New Roman"/>
          <w:b/>
          <w:lang w:val="kk-KZ" w:eastAsia="ru-RU"/>
        </w:rPr>
        <w:t>2</w:t>
      </w:r>
      <w:r w:rsidR="009F2FD4" w:rsidRPr="00A723EA">
        <w:rPr>
          <w:rFonts w:ascii="Times New Roman" w:eastAsia="Times New Roman" w:hAnsi="Times New Roman" w:cs="Times New Roman"/>
          <w:b/>
          <w:lang w:val="kk-KZ" w:eastAsia="ru-RU"/>
        </w:rPr>
        <w:t>4</w:t>
      </w:r>
      <w:r w:rsidR="00637386" w:rsidRPr="00A723EA">
        <w:rPr>
          <w:rFonts w:ascii="Times New Roman" w:eastAsia="Times New Roman" w:hAnsi="Times New Roman" w:cs="Times New Roman"/>
          <w:b/>
          <w:lang w:val="kk-KZ" w:eastAsia="ru-RU"/>
        </w:rPr>
        <w:t xml:space="preserve"> ж</w:t>
      </w:r>
      <w:r w:rsidR="005A6DC9" w:rsidRPr="00A723EA">
        <w:rPr>
          <w:rFonts w:ascii="Times New Roman" w:eastAsia="Times New Roman" w:hAnsi="Times New Roman" w:cs="Times New Roman"/>
          <w:b/>
          <w:lang w:val="kk-KZ" w:eastAsia="ru-RU"/>
        </w:rPr>
        <w:t>.</w:t>
      </w:r>
    </w:p>
    <w:p w:rsidR="00637386" w:rsidRPr="00A723EA" w:rsidRDefault="00637386" w:rsidP="00637386">
      <w:pPr>
        <w:spacing w:after="0" w:line="240" w:lineRule="auto"/>
        <w:jc w:val="center"/>
        <w:rPr>
          <w:rFonts w:ascii="Times New Roman" w:eastAsia="Times New Roman" w:hAnsi="Times New Roman" w:cs="Times New Roman"/>
          <w:b/>
          <w:lang w:val="kk-KZ" w:eastAsia="ru-RU"/>
        </w:rPr>
      </w:pPr>
    </w:p>
    <w:p w:rsidR="00637386" w:rsidRPr="00A723EA" w:rsidRDefault="00637386" w:rsidP="00637386">
      <w:pPr>
        <w:tabs>
          <w:tab w:val="left" w:pos="1665"/>
        </w:tabs>
        <w:spacing w:after="0" w:line="240" w:lineRule="auto"/>
        <w:rPr>
          <w:rFonts w:ascii="Times New Roman" w:eastAsia="Times New Roman" w:hAnsi="Times New Roman" w:cs="Times New Roman"/>
          <w:lang w:val="kk-KZ" w:eastAsia="ru-RU"/>
        </w:rPr>
      </w:pPr>
      <w:r w:rsidRPr="00A723EA">
        <w:rPr>
          <w:rFonts w:ascii="Times New Roman" w:eastAsia="Times New Roman" w:hAnsi="Times New Roman" w:cs="Times New Roman"/>
          <w:lang w:val="kk-KZ" w:eastAsia="ru-RU"/>
        </w:rPr>
        <w:t>1. Ұйымдастырушы және Тапсырыс беруші:</w:t>
      </w:r>
    </w:p>
    <w:p w:rsidR="008B1F56" w:rsidRPr="00A723EA" w:rsidRDefault="00FB3123" w:rsidP="008B1F56">
      <w:pPr>
        <w:pStyle w:val="HTML"/>
        <w:rPr>
          <w:rFonts w:ascii="Times New Roman" w:eastAsia="Times New Roman" w:hAnsi="Times New Roman" w:cs="Times New Roman"/>
          <w:sz w:val="22"/>
          <w:szCs w:val="22"/>
          <w:lang w:val="kk-KZ" w:eastAsia="ru-RU"/>
        </w:rPr>
      </w:pPr>
      <w:r w:rsidRPr="00A723EA">
        <w:rPr>
          <w:rStyle w:val="y2iqfc"/>
          <w:rFonts w:ascii="Times New Roman" w:hAnsi="Times New Roman" w:cs="Times New Roman"/>
          <w:sz w:val="22"/>
          <w:szCs w:val="22"/>
          <w:lang w:val="kk-KZ"/>
        </w:rPr>
        <w:t>«Тайыншы ММБ» ШЖҚ КМК «Солтүстік Қазақстан облысының Әкімдігі» КММ, Солтүстік Қазақстан облысы, Тайынша ауданы, Тайынша қ., көш. Крыжановского, 72,   «</w:t>
      </w:r>
      <w:r w:rsidRPr="00A723EA">
        <w:rPr>
          <w:rFonts w:ascii="Times New Roman" w:hAnsi="Times New Roman" w:cs="Times New Roman"/>
          <w:sz w:val="22"/>
          <w:szCs w:val="22"/>
          <w:lang w:val="kk-KZ"/>
        </w:rPr>
        <w:t xml:space="preserve">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 </w:t>
      </w:r>
      <w:r w:rsidR="00C276BA" w:rsidRPr="00A723EA">
        <w:rPr>
          <w:rFonts w:ascii="Times New Roman" w:eastAsia="Times New Roman" w:hAnsi="Times New Roman" w:cs="Times New Roman"/>
          <w:sz w:val="22"/>
          <w:szCs w:val="22"/>
          <w:lang w:val="kk-KZ" w:eastAsia="ru-RU"/>
        </w:rPr>
        <w:t>тендер тәсілімен ИМ</w:t>
      </w:r>
      <w:r w:rsidRPr="00A723EA">
        <w:rPr>
          <w:rFonts w:ascii="Times New Roman" w:eastAsia="Times New Roman" w:hAnsi="Times New Roman" w:cs="Times New Roman"/>
          <w:sz w:val="22"/>
          <w:szCs w:val="22"/>
          <w:lang w:val="kk-KZ" w:eastAsia="ru-RU"/>
        </w:rPr>
        <w:t xml:space="preserve"> зертханасын сатып алуды жүргізді</w:t>
      </w:r>
      <w:r w:rsidR="008B1F56" w:rsidRPr="00A723EA">
        <w:rPr>
          <w:rFonts w:ascii="Times New Roman" w:eastAsia="Times New Roman" w:hAnsi="Times New Roman" w:cs="Times New Roman"/>
          <w:sz w:val="22"/>
          <w:szCs w:val="22"/>
          <w:lang w:val="kk-KZ" w:eastAsia="ru-RU"/>
        </w:rPr>
        <w:t>.</w:t>
      </w:r>
    </w:p>
    <w:p w:rsidR="00661B67" w:rsidRPr="00A723EA" w:rsidRDefault="008B1F56" w:rsidP="00C06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lang w:val="kk-KZ"/>
        </w:rPr>
      </w:pPr>
      <w:r w:rsidRPr="00A723EA">
        <w:rPr>
          <w:rFonts w:ascii="Times New Roman" w:eastAsia="Times New Roman" w:hAnsi="Times New Roman" w:cs="Times New Roman"/>
          <w:lang w:val="kk-KZ" w:eastAsia="ru-RU"/>
        </w:rPr>
        <w:t>2. Әлеуетті өнім берушілердің баға ұсыныстарын ұсыну мерзімі аяқталғанға дейін келесі әлеуетті жеткізушілердің баға ұсыныстары ұсынылды:</w:t>
      </w:r>
    </w:p>
    <w:tbl>
      <w:tblPr>
        <w:tblpPr w:leftFromText="180" w:rightFromText="180" w:vertAnchor="text" w:tblpX="534" w:tblpY="1"/>
        <w:tblOverlap w:val="never"/>
        <w:tblW w:w="14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4961"/>
        <w:gridCol w:w="4220"/>
        <w:gridCol w:w="4503"/>
      </w:tblGrid>
      <w:tr w:rsidR="00CB0A3A" w:rsidRPr="00A723EA" w:rsidTr="00A723EA">
        <w:trPr>
          <w:trHeight w:val="274"/>
        </w:trPr>
        <w:tc>
          <w:tcPr>
            <w:tcW w:w="992" w:type="dxa"/>
          </w:tcPr>
          <w:p w:rsidR="00CB0A3A" w:rsidRPr="00A723EA" w:rsidRDefault="00CB0A3A" w:rsidP="00A723EA">
            <w:pPr>
              <w:pStyle w:val="ad"/>
              <w:ind w:left="0"/>
              <w:rPr>
                <w:rFonts w:ascii="Times New Roman" w:hAnsi="Times New Roman" w:cs="Times New Roman"/>
                <w:b/>
                <w:sz w:val="20"/>
                <w:szCs w:val="20"/>
              </w:rPr>
            </w:pPr>
            <w:r w:rsidRPr="00A723EA">
              <w:rPr>
                <w:rFonts w:ascii="Times New Roman" w:hAnsi="Times New Roman" w:cs="Times New Roman"/>
                <w:b/>
                <w:sz w:val="20"/>
                <w:szCs w:val="20"/>
              </w:rPr>
              <w:t>№</w:t>
            </w:r>
            <w:r w:rsidR="00A723EA" w:rsidRPr="00A723EA">
              <w:rPr>
                <w:rFonts w:ascii="Times New Roman" w:hAnsi="Times New Roman" w:cs="Times New Roman"/>
                <w:b/>
                <w:sz w:val="20"/>
                <w:szCs w:val="20"/>
              </w:rPr>
              <w:t xml:space="preserve"> </w:t>
            </w:r>
            <w:r w:rsidRPr="00A723EA">
              <w:rPr>
                <w:rFonts w:ascii="Times New Roman" w:hAnsi="Times New Roman" w:cs="Times New Roman"/>
                <w:b/>
                <w:sz w:val="20"/>
                <w:szCs w:val="20"/>
              </w:rPr>
              <w:t>п/п</w:t>
            </w:r>
          </w:p>
        </w:tc>
        <w:tc>
          <w:tcPr>
            <w:tcW w:w="4961" w:type="dxa"/>
            <w:vAlign w:val="center"/>
          </w:tcPr>
          <w:p w:rsidR="00CB0A3A" w:rsidRPr="00A723EA" w:rsidRDefault="00066DDA" w:rsidP="008B1F56">
            <w:pPr>
              <w:pStyle w:val="ad"/>
              <w:jc w:val="center"/>
              <w:rPr>
                <w:rFonts w:ascii="Times New Roman" w:hAnsi="Times New Roman" w:cs="Times New Roman"/>
                <w:b/>
                <w:sz w:val="20"/>
                <w:szCs w:val="20"/>
              </w:rPr>
            </w:pPr>
            <w:proofErr w:type="spellStart"/>
            <w:r w:rsidRPr="00A723EA">
              <w:rPr>
                <w:rFonts w:ascii="Times New Roman" w:hAnsi="Times New Roman" w:cs="Times New Roman"/>
                <w:b/>
                <w:sz w:val="20"/>
                <w:szCs w:val="20"/>
              </w:rPr>
              <w:t>Жеткізушінің</w:t>
            </w:r>
            <w:proofErr w:type="spellEnd"/>
            <w:r w:rsidRPr="00A723EA">
              <w:rPr>
                <w:rFonts w:ascii="Times New Roman" w:hAnsi="Times New Roman" w:cs="Times New Roman"/>
                <w:b/>
                <w:sz w:val="20"/>
                <w:szCs w:val="20"/>
              </w:rPr>
              <w:t xml:space="preserve"> </w:t>
            </w:r>
            <w:proofErr w:type="spellStart"/>
            <w:r w:rsidRPr="00A723EA">
              <w:rPr>
                <w:rFonts w:ascii="Times New Roman" w:hAnsi="Times New Roman" w:cs="Times New Roman"/>
                <w:b/>
                <w:sz w:val="20"/>
                <w:szCs w:val="20"/>
              </w:rPr>
              <w:t>атауы</w:t>
            </w:r>
            <w:proofErr w:type="spellEnd"/>
          </w:p>
        </w:tc>
        <w:tc>
          <w:tcPr>
            <w:tcW w:w="4220" w:type="dxa"/>
            <w:vAlign w:val="center"/>
          </w:tcPr>
          <w:p w:rsidR="00CB0A3A" w:rsidRPr="00A723EA" w:rsidRDefault="00066DDA" w:rsidP="008B1F56">
            <w:pPr>
              <w:pStyle w:val="ad"/>
              <w:jc w:val="center"/>
              <w:rPr>
                <w:rFonts w:ascii="Times New Roman" w:hAnsi="Times New Roman" w:cs="Times New Roman"/>
                <w:b/>
                <w:sz w:val="20"/>
                <w:szCs w:val="20"/>
              </w:rPr>
            </w:pPr>
            <w:proofErr w:type="spellStart"/>
            <w:r w:rsidRPr="00A723EA">
              <w:rPr>
                <w:rFonts w:ascii="Times New Roman" w:hAnsi="Times New Roman" w:cs="Times New Roman"/>
                <w:b/>
                <w:sz w:val="20"/>
                <w:szCs w:val="20"/>
              </w:rPr>
              <w:t>Жеткізушінің</w:t>
            </w:r>
            <w:proofErr w:type="spellEnd"/>
            <w:r w:rsidRPr="00A723EA">
              <w:rPr>
                <w:rFonts w:ascii="Times New Roman" w:hAnsi="Times New Roman" w:cs="Times New Roman"/>
                <w:b/>
                <w:sz w:val="20"/>
                <w:szCs w:val="20"/>
              </w:rPr>
              <w:t xml:space="preserve"> </w:t>
            </w:r>
            <w:proofErr w:type="spellStart"/>
            <w:r w:rsidRPr="00A723EA">
              <w:rPr>
                <w:rFonts w:ascii="Times New Roman" w:hAnsi="Times New Roman" w:cs="Times New Roman"/>
                <w:b/>
                <w:sz w:val="20"/>
                <w:szCs w:val="20"/>
              </w:rPr>
              <w:t>мекен-жайы</w:t>
            </w:r>
            <w:proofErr w:type="spellEnd"/>
          </w:p>
        </w:tc>
        <w:tc>
          <w:tcPr>
            <w:tcW w:w="4503" w:type="dxa"/>
            <w:vAlign w:val="center"/>
          </w:tcPr>
          <w:p w:rsidR="00CB0A3A" w:rsidRPr="00A723EA" w:rsidRDefault="00066DDA" w:rsidP="008B1F56">
            <w:pPr>
              <w:pStyle w:val="ad"/>
              <w:jc w:val="center"/>
              <w:rPr>
                <w:rFonts w:ascii="Times New Roman" w:hAnsi="Times New Roman" w:cs="Times New Roman"/>
                <w:b/>
                <w:sz w:val="20"/>
                <w:szCs w:val="20"/>
              </w:rPr>
            </w:pPr>
            <w:proofErr w:type="spellStart"/>
            <w:r w:rsidRPr="00A723EA">
              <w:rPr>
                <w:rFonts w:ascii="Times New Roman" w:hAnsi="Times New Roman" w:cs="Times New Roman"/>
                <w:b/>
                <w:sz w:val="20"/>
                <w:szCs w:val="20"/>
              </w:rPr>
              <w:t>Күні</w:t>
            </w:r>
            <w:proofErr w:type="spellEnd"/>
            <w:r w:rsidRPr="00A723EA">
              <w:rPr>
                <w:rFonts w:ascii="Times New Roman" w:hAnsi="Times New Roman" w:cs="Times New Roman"/>
                <w:b/>
                <w:sz w:val="20"/>
                <w:szCs w:val="20"/>
              </w:rPr>
              <w:t xml:space="preserve"> мен </w:t>
            </w:r>
            <w:proofErr w:type="spellStart"/>
            <w:r w:rsidRPr="00A723EA">
              <w:rPr>
                <w:rFonts w:ascii="Times New Roman" w:hAnsi="Times New Roman" w:cs="Times New Roman"/>
                <w:b/>
                <w:sz w:val="20"/>
                <w:szCs w:val="20"/>
              </w:rPr>
              <w:t>уақыты</w:t>
            </w:r>
            <w:proofErr w:type="spellEnd"/>
          </w:p>
        </w:tc>
      </w:tr>
      <w:tr w:rsidR="00DB749A" w:rsidRPr="00A723EA" w:rsidTr="00A723EA">
        <w:trPr>
          <w:trHeight w:val="470"/>
        </w:trPr>
        <w:tc>
          <w:tcPr>
            <w:tcW w:w="992" w:type="dxa"/>
          </w:tcPr>
          <w:p w:rsidR="00DB749A" w:rsidRPr="00A723EA" w:rsidRDefault="00DB749A" w:rsidP="00220AF7">
            <w:pPr>
              <w:pStyle w:val="ad"/>
              <w:contextualSpacing/>
              <w:jc w:val="center"/>
              <w:rPr>
                <w:rFonts w:ascii="Times New Roman" w:hAnsi="Times New Roman" w:cs="Times New Roman"/>
                <w:sz w:val="20"/>
                <w:szCs w:val="20"/>
              </w:rPr>
            </w:pPr>
            <w:r w:rsidRPr="00A723EA">
              <w:rPr>
                <w:rFonts w:ascii="Times New Roman" w:hAnsi="Times New Roman" w:cs="Times New Roman"/>
                <w:sz w:val="20"/>
                <w:szCs w:val="20"/>
              </w:rPr>
              <w:t>1</w:t>
            </w:r>
          </w:p>
        </w:tc>
        <w:tc>
          <w:tcPr>
            <w:tcW w:w="4961" w:type="dxa"/>
            <w:vAlign w:val="center"/>
          </w:tcPr>
          <w:p w:rsidR="00DB749A" w:rsidRPr="00A723EA" w:rsidRDefault="00DB749A" w:rsidP="00220AF7">
            <w:pPr>
              <w:pStyle w:val="ad"/>
              <w:contextualSpacing/>
              <w:jc w:val="center"/>
              <w:rPr>
                <w:rFonts w:ascii="Times New Roman" w:eastAsia="Calibri" w:hAnsi="Times New Roman" w:cs="Times New Roman"/>
                <w:sz w:val="20"/>
                <w:szCs w:val="20"/>
                <w:lang w:val="en-US"/>
              </w:rPr>
            </w:pPr>
            <w:r w:rsidRPr="00A723EA">
              <w:rPr>
                <w:rFonts w:ascii="Times New Roman" w:eastAsia="Calibri" w:hAnsi="Times New Roman" w:cs="Times New Roman"/>
                <w:sz w:val="20"/>
                <w:szCs w:val="20"/>
              </w:rPr>
              <w:t>ЖШС</w:t>
            </w:r>
            <w:r w:rsidR="004E4C6C" w:rsidRPr="00A723EA">
              <w:rPr>
                <w:rFonts w:ascii="Times New Roman" w:eastAsia="Calibri" w:hAnsi="Times New Roman" w:cs="Times New Roman"/>
                <w:sz w:val="20"/>
                <w:szCs w:val="20"/>
                <w:lang w:val="kk-KZ"/>
              </w:rPr>
              <w:t xml:space="preserve"> </w:t>
            </w:r>
            <w:proofErr w:type="spellStart"/>
            <w:r w:rsidRPr="00A723EA">
              <w:rPr>
                <w:rFonts w:ascii="Times New Roman" w:eastAsia="Calibri" w:hAnsi="Times New Roman" w:cs="Times New Roman"/>
                <w:sz w:val="20"/>
                <w:szCs w:val="20"/>
                <w:lang w:val="en-US"/>
              </w:rPr>
              <w:t>LabMedTech</w:t>
            </w:r>
            <w:proofErr w:type="spellEnd"/>
          </w:p>
          <w:p w:rsidR="00FB3123" w:rsidRPr="00A723EA" w:rsidRDefault="00FB3123" w:rsidP="00220AF7">
            <w:pPr>
              <w:pStyle w:val="ad"/>
              <w:contextualSpacing/>
              <w:jc w:val="center"/>
              <w:rPr>
                <w:rFonts w:ascii="Times New Roman" w:eastAsia="Calibri" w:hAnsi="Times New Roman" w:cs="Times New Roman"/>
                <w:sz w:val="20"/>
                <w:szCs w:val="20"/>
                <w:lang w:val="kk-KZ"/>
              </w:rPr>
            </w:pPr>
            <w:r w:rsidRPr="00A723EA">
              <w:rPr>
                <w:rFonts w:ascii="Times New Roman" w:eastAsia="Calibri" w:hAnsi="Times New Roman" w:cs="Times New Roman"/>
                <w:sz w:val="20"/>
                <w:szCs w:val="20"/>
                <w:lang w:val="kk-KZ"/>
              </w:rPr>
              <w:t xml:space="preserve">БСН </w:t>
            </w:r>
            <w:r w:rsidRPr="00A723EA">
              <w:rPr>
                <w:rFonts w:ascii="Times New Roman" w:eastAsia="Calibri" w:hAnsi="Times New Roman" w:cs="Times New Roman"/>
                <w:sz w:val="20"/>
                <w:szCs w:val="20"/>
              </w:rPr>
              <w:t>200240024719</w:t>
            </w:r>
          </w:p>
        </w:tc>
        <w:tc>
          <w:tcPr>
            <w:tcW w:w="4220" w:type="dxa"/>
            <w:vAlign w:val="center"/>
          </w:tcPr>
          <w:p w:rsidR="00DB749A" w:rsidRPr="00A723EA" w:rsidRDefault="00FB3123" w:rsidP="00220AF7">
            <w:pPr>
              <w:contextualSpacing/>
              <w:jc w:val="center"/>
              <w:rPr>
                <w:rFonts w:ascii="Times New Roman" w:eastAsia="Calibri" w:hAnsi="Times New Roman" w:cs="Times New Roman"/>
                <w:sz w:val="20"/>
                <w:szCs w:val="20"/>
              </w:rPr>
            </w:pPr>
            <w:r w:rsidRPr="00A723EA">
              <w:rPr>
                <w:rFonts w:ascii="Times New Roman" w:eastAsia="Calibri" w:hAnsi="Times New Roman" w:cs="Times New Roman"/>
                <w:sz w:val="20"/>
                <w:szCs w:val="20"/>
              </w:rPr>
              <w:t>Астана</w:t>
            </w:r>
            <w:r w:rsidRPr="00A723EA">
              <w:rPr>
                <w:rFonts w:ascii="Times New Roman" w:eastAsia="Calibri" w:hAnsi="Times New Roman" w:cs="Times New Roman"/>
                <w:sz w:val="20"/>
                <w:szCs w:val="20"/>
                <w:lang w:val="kk-KZ"/>
              </w:rPr>
              <w:t xml:space="preserve"> қ</w:t>
            </w:r>
            <w:r w:rsidRPr="00A723EA">
              <w:rPr>
                <w:rFonts w:ascii="Times New Roman" w:eastAsia="Calibri" w:hAnsi="Times New Roman" w:cs="Times New Roman"/>
                <w:sz w:val="20"/>
                <w:szCs w:val="20"/>
              </w:rPr>
              <w:t xml:space="preserve">, </w:t>
            </w:r>
            <w:r w:rsidRPr="00A723EA">
              <w:rPr>
                <w:rFonts w:ascii="Times New Roman" w:eastAsia="Calibri" w:hAnsi="Times New Roman" w:cs="Times New Roman"/>
                <w:sz w:val="20"/>
                <w:szCs w:val="20"/>
                <w:lang w:val="kk-KZ"/>
              </w:rPr>
              <w:t>Е</w:t>
            </w:r>
            <w:r w:rsidR="00DB749A" w:rsidRPr="00A723EA">
              <w:rPr>
                <w:rFonts w:ascii="Times New Roman" w:eastAsia="Calibri" w:hAnsi="Times New Roman" w:cs="Times New Roman"/>
                <w:sz w:val="20"/>
                <w:szCs w:val="20"/>
              </w:rPr>
              <w:t>сил</w:t>
            </w:r>
            <w:r w:rsidRPr="00A723EA">
              <w:rPr>
                <w:rFonts w:ascii="Times New Roman" w:eastAsia="Calibri" w:hAnsi="Times New Roman" w:cs="Times New Roman"/>
                <w:sz w:val="20"/>
                <w:szCs w:val="20"/>
                <w:lang w:val="kk-KZ"/>
              </w:rPr>
              <w:t xml:space="preserve"> ауданы</w:t>
            </w:r>
            <w:r w:rsidR="00DB749A" w:rsidRPr="00A723EA">
              <w:rPr>
                <w:rFonts w:ascii="Times New Roman" w:eastAsia="Calibri" w:hAnsi="Times New Roman" w:cs="Times New Roman"/>
                <w:sz w:val="20"/>
                <w:szCs w:val="20"/>
              </w:rPr>
              <w:t xml:space="preserve">, Жилой массив </w:t>
            </w:r>
            <w:r w:rsidR="00DB749A" w:rsidRPr="00A723EA">
              <w:rPr>
                <w:rFonts w:ascii="Times New Roman" w:eastAsia="Calibri" w:hAnsi="Times New Roman" w:cs="Times New Roman"/>
                <w:sz w:val="20"/>
                <w:szCs w:val="20"/>
                <w:lang w:val="kk-KZ"/>
              </w:rPr>
              <w:t>Шұбар</w:t>
            </w:r>
            <w:r w:rsidR="00DB749A" w:rsidRPr="00A723EA">
              <w:rPr>
                <w:rFonts w:ascii="Times New Roman" w:eastAsia="Calibri" w:hAnsi="Times New Roman" w:cs="Times New Roman"/>
                <w:sz w:val="20"/>
                <w:szCs w:val="20"/>
              </w:rPr>
              <w:t xml:space="preserve">, </w:t>
            </w:r>
            <w:r w:rsidR="00DB749A" w:rsidRPr="00A723EA">
              <w:rPr>
                <w:rFonts w:ascii="Times New Roman" w:eastAsia="Calibri" w:hAnsi="Times New Roman" w:cs="Times New Roman"/>
                <w:sz w:val="20"/>
                <w:szCs w:val="20"/>
                <w:lang w:val="kk-KZ"/>
              </w:rPr>
              <w:t>қ</w:t>
            </w:r>
            <w:r w:rsidR="00DB749A" w:rsidRPr="00A723EA">
              <w:rPr>
                <w:rFonts w:ascii="Times New Roman" w:eastAsia="Calibri" w:hAnsi="Times New Roman" w:cs="Times New Roman"/>
                <w:sz w:val="20"/>
                <w:szCs w:val="20"/>
              </w:rPr>
              <w:t xml:space="preserve">. </w:t>
            </w:r>
            <w:r w:rsidR="00DB749A" w:rsidRPr="00A723EA">
              <w:rPr>
                <w:rFonts w:ascii="Times New Roman" w:eastAsia="Calibri" w:hAnsi="Times New Roman" w:cs="Times New Roman"/>
                <w:sz w:val="20"/>
                <w:szCs w:val="20"/>
                <w:lang w:val="kk-KZ"/>
              </w:rPr>
              <w:t>Көшек Батыр</w:t>
            </w:r>
            <w:r w:rsidRPr="00A723EA">
              <w:rPr>
                <w:rFonts w:ascii="Times New Roman" w:eastAsia="Calibri" w:hAnsi="Times New Roman" w:cs="Times New Roman"/>
                <w:sz w:val="20"/>
                <w:szCs w:val="20"/>
                <w:lang w:val="kk-KZ"/>
              </w:rPr>
              <w:t xml:space="preserve"> көш, </w:t>
            </w:r>
            <w:r w:rsidR="00DB749A" w:rsidRPr="00A723EA">
              <w:rPr>
                <w:rFonts w:ascii="Times New Roman" w:eastAsia="Calibri" w:hAnsi="Times New Roman" w:cs="Times New Roman"/>
                <w:sz w:val="20"/>
                <w:szCs w:val="20"/>
                <w:lang w:val="kk-KZ"/>
              </w:rPr>
              <w:t>5</w:t>
            </w:r>
            <w:r w:rsidRPr="00A723EA">
              <w:rPr>
                <w:rFonts w:ascii="Times New Roman" w:eastAsia="Calibri" w:hAnsi="Times New Roman" w:cs="Times New Roman"/>
                <w:sz w:val="20"/>
                <w:szCs w:val="20"/>
                <w:lang w:val="kk-KZ"/>
              </w:rPr>
              <w:t xml:space="preserve"> үй</w:t>
            </w:r>
          </w:p>
        </w:tc>
        <w:tc>
          <w:tcPr>
            <w:tcW w:w="4503" w:type="dxa"/>
          </w:tcPr>
          <w:p w:rsidR="005760DD" w:rsidRPr="00A723EA" w:rsidRDefault="00A06D6C" w:rsidP="00220AF7">
            <w:pPr>
              <w:contextualSpacing/>
              <w:jc w:val="center"/>
              <w:rPr>
                <w:rFonts w:ascii="Times New Roman" w:eastAsia="Calibri" w:hAnsi="Times New Roman" w:cs="Times New Roman"/>
                <w:sz w:val="20"/>
                <w:szCs w:val="20"/>
              </w:rPr>
            </w:pPr>
            <w:r>
              <w:rPr>
                <w:rFonts w:ascii="Times New Roman" w:hAnsi="Times New Roman" w:cs="Times New Roman"/>
                <w:sz w:val="20"/>
                <w:szCs w:val="20"/>
              </w:rPr>
              <w:t>30.07</w:t>
            </w:r>
            <w:r w:rsidR="00DB749A" w:rsidRPr="00A723EA">
              <w:rPr>
                <w:rFonts w:ascii="Times New Roman" w:hAnsi="Times New Roman" w:cs="Times New Roman"/>
                <w:sz w:val="20"/>
                <w:szCs w:val="20"/>
              </w:rPr>
              <w:t>.</w:t>
            </w:r>
            <w:r w:rsidR="00DB749A" w:rsidRPr="00A723EA">
              <w:rPr>
                <w:rFonts w:ascii="Times New Roman" w:eastAsia="Calibri" w:hAnsi="Times New Roman" w:cs="Times New Roman"/>
                <w:sz w:val="20"/>
                <w:szCs w:val="20"/>
              </w:rPr>
              <w:t>2</w:t>
            </w:r>
            <w:r w:rsidR="00FB3123" w:rsidRPr="00A723EA">
              <w:rPr>
                <w:rFonts w:ascii="Times New Roman" w:eastAsia="Calibri" w:hAnsi="Times New Roman" w:cs="Times New Roman"/>
                <w:sz w:val="20"/>
                <w:szCs w:val="20"/>
                <w:lang w:val="kk-KZ"/>
              </w:rPr>
              <w:t>02</w:t>
            </w:r>
            <w:r w:rsidR="009F2FD4" w:rsidRPr="00A723EA">
              <w:rPr>
                <w:rFonts w:ascii="Times New Roman" w:eastAsia="Calibri" w:hAnsi="Times New Roman" w:cs="Times New Roman"/>
                <w:sz w:val="20"/>
                <w:szCs w:val="20"/>
                <w:lang w:val="kk-KZ"/>
              </w:rPr>
              <w:t>4</w:t>
            </w:r>
            <w:r w:rsidR="00DB749A" w:rsidRPr="00A723EA">
              <w:rPr>
                <w:rFonts w:ascii="Times New Roman" w:eastAsia="Calibri" w:hAnsi="Times New Roman" w:cs="Times New Roman"/>
                <w:sz w:val="20"/>
                <w:szCs w:val="20"/>
              </w:rPr>
              <w:t xml:space="preserve">   </w:t>
            </w:r>
          </w:p>
          <w:p w:rsidR="00DB749A" w:rsidRPr="00A723EA" w:rsidRDefault="00AE0CD1" w:rsidP="00A06D6C">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lang w:val="kk-KZ"/>
              </w:rPr>
              <w:t>1</w:t>
            </w:r>
            <w:r w:rsidR="00A06D6C">
              <w:rPr>
                <w:rFonts w:ascii="Times New Roman" w:eastAsia="Calibri" w:hAnsi="Times New Roman" w:cs="Times New Roman"/>
                <w:sz w:val="20"/>
                <w:szCs w:val="20"/>
                <w:lang w:val="kk-KZ"/>
              </w:rPr>
              <w:t>5</w:t>
            </w:r>
            <w:r w:rsidR="00DB749A" w:rsidRPr="00A723EA">
              <w:rPr>
                <w:rFonts w:ascii="Times New Roman" w:eastAsia="Calibri" w:hAnsi="Times New Roman" w:cs="Times New Roman"/>
                <w:sz w:val="20"/>
                <w:szCs w:val="20"/>
              </w:rPr>
              <w:t>:</w:t>
            </w:r>
            <w:r>
              <w:rPr>
                <w:rFonts w:ascii="Times New Roman" w:eastAsia="Calibri" w:hAnsi="Times New Roman" w:cs="Times New Roman"/>
                <w:sz w:val="20"/>
                <w:szCs w:val="20"/>
                <w:lang w:val="kk-KZ"/>
              </w:rPr>
              <w:t>0</w:t>
            </w:r>
            <w:r w:rsidR="00FB3123" w:rsidRPr="00A723EA">
              <w:rPr>
                <w:rFonts w:ascii="Times New Roman" w:eastAsia="Calibri" w:hAnsi="Times New Roman" w:cs="Times New Roman"/>
                <w:sz w:val="20"/>
                <w:szCs w:val="20"/>
                <w:lang w:val="kk-KZ"/>
              </w:rPr>
              <w:t>0</w:t>
            </w:r>
            <w:r w:rsidR="00DB749A" w:rsidRPr="00A723EA">
              <w:rPr>
                <w:rFonts w:ascii="Times New Roman" w:hAnsi="Times New Roman" w:cs="Times New Roman"/>
                <w:sz w:val="20"/>
                <w:szCs w:val="20"/>
              </w:rPr>
              <w:t xml:space="preserve"> </w:t>
            </w:r>
          </w:p>
        </w:tc>
      </w:tr>
    </w:tbl>
    <w:p w:rsidR="00D8765E" w:rsidRPr="00A723EA" w:rsidRDefault="00D8765E" w:rsidP="00220AF7">
      <w:pPr>
        <w:widowControl w:val="0"/>
        <w:shd w:val="clear" w:color="auto" w:fill="FFFFFF"/>
        <w:spacing w:after="0" w:line="240" w:lineRule="auto"/>
        <w:ind w:firstLine="709"/>
        <w:contextualSpacing/>
        <w:rPr>
          <w:rFonts w:ascii="Times New Roman" w:hAnsi="Times New Roman" w:cs="Times New Roman"/>
          <w:lang w:val="kk-KZ"/>
        </w:rPr>
      </w:pPr>
    </w:p>
    <w:p w:rsidR="00D8765E" w:rsidRPr="00A723EA" w:rsidRDefault="00D8765E" w:rsidP="00220AF7">
      <w:pPr>
        <w:widowControl w:val="0"/>
        <w:shd w:val="clear" w:color="auto" w:fill="FFFFFF"/>
        <w:spacing w:after="0" w:line="240" w:lineRule="auto"/>
        <w:ind w:firstLine="709"/>
        <w:contextualSpacing/>
        <w:rPr>
          <w:rFonts w:ascii="Times New Roman" w:hAnsi="Times New Roman" w:cs="Times New Roman"/>
          <w:lang w:val="kk-KZ"/>
        </w:rPr>
      </w:pPr>
    </w:p>
    <w:p w:rsidR="00D8765E" w:rsidRPr="00A723EA" w:rsidRDefault="00D8765E" w:rsidP="00220AF7">
      <w:pPr>
        <w:widowControl w:val="0"/>
        <w:shd w:val="clear" w:color="auto" w:fill="FFFFFF"/>
        <w:spacing w:after="0" w:line="240" w:lineRule="auto"/>
        <w:ind w:firstLine="709"/>
        <w:contextualSpacing/>
        <w:rPr>
          <w:rFonts w:ascii="Times New Roman" w:hAnsi="Times New Roman" w:cs="Times New Roman"/>
          <w:lang w:val="kk-KZ"/>
        </w:rPr>
      </w:pPr>
    </w:p>
    <w:p w:rsidR="00D8765E" w:rsidRPr="00A723EA" w:rsidRDefault="00D8765E" w:rsidP="00220AF7">
      <w:pPr>
        <w:widowControl w:val="0"/>
        <w:shd w:val="clear" w:color="auto" w:fill="FFFFFF"/>
        <w:spacing w:after="0" w:line="240" w:lineRule="auto"/>
        <w:ind w:firstLine="709"/>
        <w:contextualSpacing/>
        <w:rPr>
          <w:rFonts w:ascii="Times New Roman" w:hAnsi="Times New Roman" w:cs="Times New Roman"/>
          <w:lang w:val="kk-KZ"/>
        </w:rPr>
      </w:pPr>
    </w:p>
    <w:p w:rsidR="004E14B2" w:rsidRDefault="00D8765E" w:rsidP="00C06ED0">
      <w:pPr>
        <w:widowControl w:val="0"/>
        <w:shd w:val="clear" w:color="auto" w:fill="FFFFFF"/>
        <w:spacing w:after="0" w:line="240" w:lineRule="auto"/>
        <w:ind w:firstLine="709"/>
        <w:contextualSpacing/>
        <w:rPr>
          <w:rFonts w:ascii="Times New Roman" w:hAnsi="Times New Roman" w:cs="Times New Roman"/>
          <w:lang w:val="kk-KZ"/>
        </w:rPr>
      </w:pPr>
      <w:r w:rsidRPr="00A723EA">
        <w:rPr>
          <w:rFonts w:ascii="Times New Roman" w:hAnsi="Times New Roman" w:cs="Times New Roman"/>
          <w:lang w:val="kk-KZ"/>
        </w:rPr>
        <w:br w:type="textWrapping" w:clear="all"/>
      </w:r>
      <w:r w:rsidR="000C728B" w:rsidRPr="00A723EA">
        <w:rPr>
          <w:rFonts w:ascii="Times New Roman" w:hAnsi="Times New Roman" w:cs="Times New Roman"/>
          <w:lang w:val="kk-KZ"/>
        </w:rPr>
        <w:t>Тендер тәсілімен сатып алуға мынадай лоттар бойынша ұсыныстар ұсынылды:</w:t>
      </w:r>
    </w:p>
    <w:p w:rsidR="00AE0CD1" w:rsidRPr="00A723EA" w:rsidRDefault="00AE0CD1" w:rsidP="00C06ED0">
      <w:pPr>
        <w:widowControl w:val="0"/>
        <w:shd w:val="clear" w:color="auto" w:fill="FFFFFF"/>
        <w:spacing w:after="0" w:line="240" w:lineRule="auto"/>
        <w:ind w:firstLine="709"/>
        <w:contextualSpacing/>
        <w:rPr>
          <w:rFonts w:ascii="Times New Roman" w:hAnsi="Times New Roman" w:cs="Times New Roman"/>
          <w:b/>
          <w:lang w:val="kk-KZ"/>
        </w:rPr>
      </w:pPr>
    </w:p>
    <w:tbl>
      <w:tblPr>
        <w:tblpPr w:leftFromText="180" w:rightFromText="180" w:vertAnchor="text" w:tblpY="1"/>
        <w:tblOverlap w:val="never"/>
        <w:tblW w:w="15134" w:type="dxa"/>
        <w:tblLayout w:type="fixed"/>
        <w:tblLook w:val="04A0" w:firstRow="1" w:lastRow="0" w:firstColumn="1" w:lastColumn="0" w:noHBand="0" w:noVBand="1"/>
      </w:tblPr>
      <w:tblGrid>
        <w:gridCol w:w="675"/>
        <w:gridCol w:w="1418"/>
        <w:gridCol w:w="5528"/>
        <w:gridCol w:w="1701"/>
        <w:gridCol w:w="708"/>
        <w:gridCol w:w="2552"/>
        <w:gridCol w:w="2552"/>
      </w:tblGrid>
      <w:tr w:rsidR="00FB3123" w:rsidRPr="00833BD1" w:rsidTr="00A06D6C">
        <w:trPr>
          <w:trHeight w:val="696"/>
        </w:trPr>
        <w:tc>
          <w:tcPr>
            <w:tcW w:w="675" w:type="dxa"/>
            <w:tcBorders>
              <w:top w:val="single" w:sz="4" w:space="0" w:color="auto"/>
              <w:left w:val="single" w:sz="4" w:space="0" w:color="auto"/>
              <w:bottom w:val="single" w:sz="4" w:space="0" w:color="auto"/>
              <w:right w:val="single" w:sz="4" w:space="0" w:color="auto"/>
            </w:tcBorders>
            <w:shd w:val="clear" w:color="000000" w:fill="FFFFFF"/>
            <w:noWrap/>
            <w:hideMark/>
          </w:tcPr>
          <w:p w:rsidR="00FB3123" w:rsidRPr="004B07D0" w:rsidRDefault="00FB3123" w:rsidP="004B07D0">
            <w:pPr>
              <w:jc w:val="center"/>
              <w:rPr>
                <w:rFonts w:ascii="Times New Roman" w:eastAsia="Calibri" w:hAnsi="Times New Roman" w:cs="Times New Roman"/>
                <w:b/>
                <w:bCs/>
                <w:sz w:val="18"/>
                <w:szCs w:val="18"/>
              </w:rPr>
            </w:pPr>
            <w:r w:rsidRPr="004B07D0">
              <w:rPr>
                <w:rFonts w:ascii="Times New Roman" w:eastAsia="Calibri" w:hAnsi="Times New Roman" w:cs="Times New Roman"/>
                <w:b/>
                <w:bCs/>
                <w:sz w:val="18"/>
                <w:szCs w:val="18"/>
              </w:rPr>
              <w:t>N лота</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FB3123" w:rsidRPr="004B07D0" w:rsidRDefault="00FB3123" w:rsidP="004B07D0">
            <w:pPr>
              <w:jc w:val="center"/>
              <w:rPr>
                <w:rFonts w:ascii="Times New Roman" w:hAnsi="Times New Roman" w:cs="Times New Roman"/>
                <w:b/>
                <w:bCs/>
                <w:color w:val="000000"/>
                <w:sz w:val="18"/>
                <w:szCs w:val="18"/>
              </w:rPr>
            </w:pPr>
            <w:r w:rsidRPr="004B07D0">
              <w:rPr>
                <w:rFonts w:ascii="Times New Roman" w:eastAsia="Times New Roman" w:hAnsi="Times New Roman" w:cs="Times New Roman"/>
                <w:b/>
                <w:bCs/>
                <w:sz w:val="18"/>
                <w:szCs w:val="18"/>
                <w:lang w:val="kk-KZ" w:eastAsia="ru-RU"/>
              </w:rPr>
              <w:t>Тауардың атауы</w:t>
            </w:r>
          </w:p>
        </w:tc>
        <w:tc>
          <w:tcPr>
            <w:tcW w:w="5528" w:type="dxa"/>
            <w:tcBorders>
              <w:top w:val="single" w:sz="4" w:space="0" w:color="auto"/>
              <w:left w:val="single" w:sz="4" w:space="0" w:color="auto"/>
              <w:bottom w:val="single" w:sz="4" w:space="0" w:color="auto"/>
              <w:right w:val="single" w:sz="4" w:space="0" w:color="auto"/>
            </w:tcBorders>
            <w:shd w:val="clear" w:color="000000" w:fill="FFFFFF"/>
            <w:hideMark/>
          </w:tcPr>
          <w:p w:rsidR="00FB3123" w:rsidRPr="004B07D0" w:rsidRDefault="00FB3123" w:rsidP="004B07D0">
            <w:pPr>
              <w:jc w:val="center"/>
              <w:rPr>
                <w:rFonts w:ascii="Times New Roman" w:hAnsi="Times New Roman" w:cs="Times New Roman"/>
                <w:b/>
                <w:bCs/>
                <w:color w:val="000000"/>
                <w:sz w:val="18"/>
                <w:szCs w:val="18"/>
              </w:rPr>
            </w:pPr>
            <w:r w:rsidRPr="004B07D0">
              <w:rPr>
                <w:rFonts w:ascii="Times New Roman" w:eastAsia="Times New Roman" w:hAnsi="Times New Roman" w:cs="Times New Roman"/>
                <w:b/>
                <w:bCs/>
                <w:sz w:val="18"/>
                <w:szCs w:val="18"/>
                <w:lang w:val="kk-KZ" w:eastAsia="ru-RU"/>
              </w:rPr>
              <w:t>Тауардың сапасына қойылатын талаптар, техникалық және функционалдық сипаттамалары (тұтыну қасиеттері)</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FB3123" w:rsidRPr="004B07D0" w:rsidRDefault="00FB3123" w:rsidP="004B07D0">
            <w:pPr>
              <w:jc w:val="center"/>
              <w:rPr>
                <w:rFonts w:ascii="Times New Roman" w:hAnsi="Times New Roman" w:cs="Times New Roman"/>
                <w:b/>
                <w:bCs/>
                <w:color w:val="000000"/>
                <w:sz w:val="18"/>
                <w:szCs w:val="18"/>
              </w:rPr>
            </w:pPr>
            <w:r w:rsidRPr="004B07D0">
              <w:rPr>
                <w:rFonts w:ascii="Times New Roman" w:hAnsi="Times New Roman" w:cs="Times New Roman"/>
                <w:b/>
                <w:bCs/>
                <w:sz w:val="18"/>
                <w:szCs w:val="18"/>
                <w:lang w:val="kk-KZ"/>
              </w:rPr>
              <w:t>Өлшем бірлігі</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FB3123" w:rsidRPr="004B07D0" w:rsidRDefault="00FB3123" w:rsidP="004B07D0">
            <w:pPr>
              <w:jc w:val="center"/>
              <w:rPr>
                <w:rFonts w:ascii="Times New Roman" w:hAnsi="Times New Roman" w:cs="Times New Roman"/>
                <w:b/>
                <w:bCs/>
                <w:sz w:val="18"/>
                <w:szCs w:val="18"/>
              </w:rPr>
            </w:pPr>
            <w:r w:rsidRPr="004B07D0">
              <w:rPr>
                <w:rFonts w:ascii="Times New Roman" w:hAnsi="Times New Roman" w:cs="Times New Roman"/>
                <w:b/>
                <w:bCs/>
                <w:sz w:val="18"/>
                <w:szCs w:val="18"/>
                <w:lang w:val="kk-KZ"/>
              </w:rPr>
              <w:t>Саны</w:t>
            </w:r>
            <w:r w:rsidRPr="004B07D0">
              <w:rPr>
                <w:rFonts w:ascii="Times New Roman" w:hAnsi="Times New Roman" w:cs="Times New Roman"/>
                <w:b/>
                <w:bCs/>
                <w:sz w:val="18"/>
                <w:szCs w:val="18"/>
              </w:rPr>
              <w:t xml:space="preserve"> (</w:t>
            </w:r>
            <w:r w:rsidRPr="004B07D0">
              <w:rPr>
                <w:rFonts w:ascii="Times New Roman" w:hAnsi="Times New Roman" w:cs="Times New Roman"/>
                <w:b/>
                <w:bCs/>
                <w:sz w:val="18"/>
                <w:szCs w:val="18"/>
                <w:lang w:val="kk-KZ"/>
              </w:rPr>
              <w:t>көлемі</w:t>
            </w:r>
            <w:r w:rsidRPr="004B07D0">
              <w:rPr>
                <w:rFonts w:ascii="Times New Roman" w:hAnsi="Times New Roman" w:cs="Times New Roman"/>
                <w:b/>
                <w:bCs/>
                <w:sz w:val="18"/>
                <w:szCs w:val="18"/>
              </w:rPr>
              <w:t>)</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tcPr>
          <w:p w:rsidR="00FB3123" w:rsidRPr="004B07D0" w:rsidRDefault="00FB3123" w:rsidP="004B07D0">
            <w:pPr>
              <w:jc w:val="center"/>
              <w:rPr>
                <w:rFonts w:ascii="Times New Roman" w:eastAsia="Calibri" w:hAnsi="Times New Roman" w:cs="Times New Roman"/>
                <w:b/>
                <w:bCs/>
                <w:sz w:val="18"/>
                <w:szCs w:val="18"/>
              </w:rPr>
            </w:pPr>
          </w:p>
          <w:p w:rsidR="00FB3123" w:rsidRPr="004B07D0" w:rsidRDefault="00FB3123" w:rsidP="004B07D0">
            <w:pPr>
              <w:jc w:val="center"/>
              <w:rPr>
                <w:rFonts w:ascii="Times New Roman" w:eastAsia="Calibri" w:hAnsi="Times New Roman" w:cs="Times New Roman"/>
                <w:b/>
                <w:sz w:val="18"/>
                <w:szCs w:val="18"/>
              </w:rPr>
            </w:pPr>
            <w:r w:rsidRPr="004B07D0">
              <w:rPr>
                <w:rFonts w:ascii="Times New Roman" w:hAnsi="Times New Roman" w:cs="Times New Roman"/>
                <w:b/>
                <w:sz w:val="18"/>
                <w:szCs w:val="18"/>
                <w:lang w:val="kk-KZ"/>
              </w:rPr>
              <w:t>Бағасы</w:t>
            </w:r>
          </w:p>
        </w:tc>
        <w:tc>
          <w:tcPr>
            <w:tcW w:w="2552" w:type="dxa"/>
            <w:tcBorders>
              <w:top w:val="single" w:sz="4" w:space="0" w:color="auto"/>
              <w:bottom w:val="single" w:sz="4" w:space="0" w:color="auto"/>
              <w:right w:val="single" w:sz="4" w:space="0" w:color="auto"/>
            </w:tcBorders>
            <w:vAlign w:val="center"/>
          </w:tcPr>
          <w:p w:rsidR="00FB3123" w:rsidRPr="004B07D0" w:rsidRDefault="00FB3123" w:rsidP="00BB36E9">
            <w:pPr>
              <w:pStyle w:val="ad"/>
              <w:ind w:left="0"/>
              <w:rPr>
                <w:rFonts w:ascii="Times New Roman" w:eastAsia="Calibri" w:hAnsi="Times New Roman" w:cs="Times New Roman"/>
                <w:b/>
                <w:sz w:val="18"/>
                <w:szCs w:val="18"/>
              </w:rPr>
            </w:pPr>
            <w:r w:rsidRPr="004B07D0">
              <w:rPr>
                <w:rFonts w:ascii="Times New Roman" w:eastAsia="Calibri" w:hAnsi="Times New Roman" w:cs="Times New Roman"/>
                <w:b/>
                <w:sz w:val="18"/>
                <w:szCs w:val="18"/>
                <w:lang w:val="kk-KZ"/>
              </w:rPr>
              <w:t>ЖШС</w:t>
            </w:r>
            <w:r w:rsidR="00BB36E9">
              <w:rPr>
                <w:rFonts w:ascii="Times New Roman" w:eastAsia="Calibri" w:hAnsi="Times New Roman" w:cs="Times New Roman"/>
                <w:b/>
                <w:sz w:val="18"/>
                <w:szCs w:val="18"/>
                <w:lang w:val="kk-KZ"/>
              </w:rPr>
              <w:t xml:space="preserve"> </w:t>
            </w:r>
            <w:proofErr w:type="spellStart"/>
            <w:r w:rsidRPr="004B07D0">
              <w:rPr>
                <w:rFonts w:ascii="Times New Roman" w:eastAsia="Calibri" w:hAnsi="Times New Roman" w:cs="Times New Roman"/>
                <w:b/>
                <w:sz w:val="18"/>
                <w:szCs w:val="18"/>
                <w:lang w:val="en-US"/>
              </w:rPr>
              <w:t>LabMedTech</w:t>
            </w:r>
            <w:proofErr w:type="spellEnd"/>
          </w:p>
        </w:tc>
      </w:tr>
      <w:tr w:rsidR="00A06D6C" w:rsidRPr="00833BD1" w:rsidTr="00A06D6C">
        <w:trPr>
          <w:trHeight w:val="192"/>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D6C" w:rsidRDefault="00A06D6C" w:rsidP="00A06D6C">
            <w:pPr>
              <w:spacing w:after="0"/>
              <w:contextualSpacing/>
              <w:jc w:val="center"/>
              <w:rPr>
                <w:color w:val="000000"/>
                <w:sz w:val="20"/>
                <w:szCs w:val="20"/>
              </w:rPr>
            </w:pPr>
            <w:r>
              <w:rPr>
                <w:color w:val="000000"/>
                <w:sz w:val="20"/>
                <w:szCs w:val="20"/>
              </w:rPr>
              <w:t>1</w:t>
            </w:r>
          </w:p>
        </w:tc>
        <w:tc>
          <w:tcPr>
            <w:tcW w:w="1418" w:type="dxa"/>
            <w:tcBorders>
              <w:top w:val="nil"/>
              <w:left w:val="single" w:sz="4" w:space="0" w:color="auto"/>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BY074501</w:t>
            </w:r>
          </w:p>
        </w:tc>
        <w:tc>
          <w:tcPr>
            <w:tcW w:w="5528"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rPr>
                <w:color w:val="000000"/>
                <w:sz w:val="20"/>
                <w:szCs w:val="20"/>
              </w:rPr>
            </w:pPr>
            <w:r>
              <w:rPr>
                <w:color w:val="000000"/>
                <w:sz w:val="20"/>
                <w:szCs w:val="20"/>
              </w:rPr>
              <w:t>Проточная жидкость UF-</w:t>
            </w:r>
            <w:proofErr w:type="spellStart"/>
            <w:r>
              <w:rPr>
                <w:color w:val="000000"/>
                <w:sz w:val="20"/>
                <w:szCs w:val="20"/>
              </w:rPr>
              <w:t>Cellsheath</w:t>
            </w:r>
            <w:proofErr w:type="spellEnd"/>
          </w:p>
        </w:tc>
        <w:tc>
          <w:tcPr>
            <w:tcW w:w="1701"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1 х 20 мл</w:t>
            </w:r>
          </w:p>
        </w:tc>
        <w:tc>
          <w:tcPr>
            <w:tcW w:w="708"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65</w:t>
            </w:r>
          </w:p>
        </w:tc>
        <w:tc>
          <w:tcPr>
            <w:tcW w:w="2552"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126 000,0</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A06D6C" w:rsidRPr="009174B2" w:rsidRDefault="00A06D6C" w:rsidP="00A06D6C">
            <w:pPr>
              <w:spacing w:after="0"/>
              <w:contextualSpacing/>
              <w:jc w:val="center"/>
              <w:rPr>
                <w:sz w:val="20"/>
                <w:szCs w:val="20"/>
                <w:lang w:val="kk-KZ"/>
              </w:rPr>
            </w:pPr>
            <w:r>
              <w:rPr>
                <w:sz w:val="20"/>
                <w:szCs w:val="20"/>
                <w:lang w:val="kk-KZ"/>
              </w:rPr>
              <w:t>126 000,00</w:t>
            </w:r>
          </w:p>
        </w:tc>
      </w:tr>
      <w:tr w:rsidR="00A06D6C" w:rsidRPr="00833BD1" w:rsidTr="00A06D6C">
        <w:trPr>
          <w:trHeight w:val="192"/>
        </w:trPr>
        <w:tc>
          <w:tcPr>
            <w:tcW w:w="675" w:type="dxa"/>
            <w:tcBorders>
              <w:top w:val="nil"/>
              <w:left w:val="single" w:sz="4" w:space="0" w:color="auto"/>
              <w:bottom w:val="single" w:sz="4" w:space="0" w:color="auto"/>
              <w:right w:val="single" w:sz="4" w:space="0" w:color="auto"/>
            </w:tcBorders>
            <w:shd w:val="clear" w:color="auto" w:fill="auto"/>
            <w:noWrap/>
            <w:vAlign w:val="center"/>
          </w:tcPr>
          <w:p w:rsidR="00A06D6C" w:rsidRDefault="00A06D6C" w:rsidP="00A06D6C">
            <w:pPr>
              <w:spacing w:after="0"/>
              <w:contextualSpacing/>
              <w:jc w:val="center"/>
              <w:rPr>
                <w:color w:val="000000"/>
                <w:sz w:val="20"/>
                <w:szCs w:val="20"/>
              </w:rPr>
            </w:pPr>
            <w:r>
              <w:rPr>
                <w:color w:val="000000"/>
                <w:sz w:val="20"/>
                <w:szCs w:val="20"/>
              </w:rPr>
              <w:t>2</w:t>
            </w:r>
          </w:p>
        </w:tc>
        <w:tc>
          <w:tcPr>
            <w:tcW w:w="1418" w:type="dxa"/>
            <w:tcBorders>
              <w:top w:val="nil"/>
              <w:left w:val="single" w:sz="4" w:space="0" w:color="auto"/>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CM942712</w:t>
            </w:r>
          </w:p>
        </w:tc>
        <w:tc>
          <w:tcPr>
            <w:tcW w:w="5528"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rPr>
                <w:color w:val="000000"/>
                <w:sz w:val="20"/>
                <w:szCs w:val="20"/>
              </w:rPr>
            </w:pPr>
            <w:r>
              <w:rPr>
                <w:color w:val="000000"/>
                <w:sz w:val="20"/>
                <w:szCs w:val="20"/>
              </w:rPr>
              <w:t xml:space="preserve">Очищающий раствор </w:t>
            </w:r>
            <w:proofErr w:type="spellStart"/>
            <w:r>
              <w:rPr>
                <w:color w:val="000000"/>
                <w:sz w:val="20"/>
                <w:szCs w:val="20"/>
              </w:rPr>
              <w:t>Cellclean</w:t>
            </w:r>
            <w:proofErr w:type="spellEnd"/>
            <w:r>
              <w:rPr>
                <w:color w:val="000000"/>
                <w:sz w:val="20"/>
                <w:szCs w:val="20"/>
              </w:rPr>
              <w:t xml:space="preserve"> U</w:t>
            </w:r>
          </w:p>
        </w:tc>
        <w:tc>
          <w:tcPr>
            <w:tcW w:w="1701"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1 х 50 мл</w:t>
            </w:r>
          </w:p>
        </w:tc>
        <w:tc>
          <w:tcPr>
            <w:tcW w:w="708"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10</w:t>
            </w:r>
          </w:p>
        </w:tc>
        <w:tc>
          <w:tcPr>
            <w:tcW w:w="2552"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67 000,0</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A06D6C" w:rsidRPr="009174B2" w:rsidRDefault="00A06D6C" w:rsidP="00A06D6C">
            <w:pPr>
              <w:spacing w:after="0"/>
              <w:ind w:right="241"/>
              <w:contextualSpacing/>
              <w:jc w:val="center"/>
              <w:rPr>
                <w:bCs/>
                <w:sz w:val="20"/>
                <w:szCs w:val="20"/>
                <w:lang w:val="kk-KZ"/>
              </w:rPr>
            </w:pPr>
            <w:r>
              <w:rPr>
                <w:bCs/>
                <w:sz w:val="20"/>
                <w:szCs w:val="20"/>
                <w:lang w:val="kk-KZ"/>
              </w:rPr>
              <w:t>67 000,00</w:t>
            </w:r>
          </w:p>
        </w:tc>
      </w:tr>
      <w:tr w:rsidR="00A06D6C" w:rsidRPr="00833BD1" w:rsidTr="00A06D6C">
        <w:trPr>
          <w:trHeight w:val="192"/>
        </w:trPr>
        <w:tc>
          <w:tcPr>
            <w:tcW w:w="675" w:type="dxa"/>
            <w:tcBorders>
              <w:top w:val="nil"/>
              <w:left w:val="single" w:sz="4" w:space="0" w:color="auto"/>
              <w:bottom w:val="single" w:sz="4" w:space="0" w:color="auto"/>
              <w:right w:val="single" w:sz="4" w:space="0" w:color="auto"/>
            </w:tcBorders>
            <w:shd w:val="clear" w:color="auto" w:fill="auto"/>
            <w:noWrap/>
            <w:vAlign w:val="center"/>
          </w:tcPr>
          <w:p w:rsidR="00A06D6C" w:rsidRDefault="00A06D6C" w:rsidP="00A06D6C">
            <w:pPr>
              <w:spacing w:after="0"/>
              <w:contextualSpacing/>
              <w:jc w:val="center"/>
              <w:rPr>
                <w:color w:val="000000"/>
                <w:sz w:val="20"/>
                <w:szCs w:val="20"/>
              </w:rPr>
            </w:pPr>
            <w:r>
              <w:rPr>
                <w:color w:val="000000"/>
                <w:sz w:val="20"/>
                <w:szCs w:val="20"/>
              </w:rPr>
              <w:t>3</w:t>
            </w:r>
          </w:p>
        </w:tc>
        <w:tc>
          <w:tcPr>
            <w:tcW w:w="1418" w:type="dxa"/>
            <w:tcBorders>
              <w:top w:val="nil"/>
              <w:left w:val="single" w:sz="4" w:space="0" w:color="auto"/>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CM374009</w:t>
            </w:r>
          </w:p>
        </w:tc>
        <w:tc>
          <w:tcPr>
            <w:tcW w:w="5528"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rPr>
                <w:color w:val="000000"/>
                <w:sz w:val="20"/>
                <w:szCs w:val="20"/>
              </w:rPr>
            </w:pPr>
            <w:r>
              <w:rPr>
                <w:color w:val="000000"/>
                <w:sz w:val="20"/>
                <w:szCs w:val="20"/>
              </w:rPr>
              <w:t xml:space="preserve">Тест-полосы для анализа мочи </w:t>
            </w:r>
            <w:proofErr w:type="spellStart"/>
            <w:r>
              <w:rPr>
                <w:color w:val="000000"/>
                <w:sz w:val="20"/>
                <w:szCs w:val="20"/>
              </w:rPr>
              <w:t>Meditape</w:t>
            </w:r>
            <w:proofErr w:type="spellEnd"/>
            <w:r>
              <w:rPr>
                <w:color w:val="000000"/>
                <w:sz w:val="20"/>
                <w:szCs w:val="20"/>
              </w:rPr>
              <w:t xml:space="preserve"> UC-11A</w:t>
            </w:r>
          </w:p>
        </w:tc>
        <w:tc>
          <w:tcPr>
            <w:tcW w:w="1701"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 xml:space="preserve">10 х 100 </w:t>
            </w:r>
            <w:proofErr w:type="spellStart"/>
            <w:r>
              <w:rPr>
                <w:color w:val="000000"/>
                <w:sz w:val="20"/>
                <w:szCs w:val="20"/>
              </w:rPr>
              <w:t>шт</w:t>
            </w:r>
            <w:proofErr w:type="spellEnd"/>
          </w:p>
        </w:tc>
        <w:tc>
          <w:tcPr>
            <w:tcW w:w="708"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25</w:t>
            </w:r>
          </w:p>
        </w:tc>
        <w:tc>
          <w:tcPr>
            <w:tcW w:w="2552"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420 000,0</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A06D6C" w:rsidRPr="009174B2" w:rsidRDefault="00A06D6C" w:rsidP="00A06D6C">
            <w:pPr>
              <w:spacing w:after="0"/>
              <w:ind w:right="241"/>
              <w:contextualSpacing/>
              <w:jc w:val="center"/>
              <w:rPr>
                <w:bCs/>
                <w:sz w:val="20"/>
                <w:szCs w:val="20"/>
                <w:lang w:val="kk-KZ"/>
              </w:rPr>
            </w:pPr>
            <w:r>
              <w:rPr>
                <w:bCs/>
                <w:sz w:val="20"/>
                <w:szCs w:val="20"/>
                <w:lang w:val="kk-KZ"/>
              </w:rPr>
              <w:t>420 000,00</w:t>
            </w:r>
          </w:p>
        </w:tc>
      </w:tr>
      <w:tr w:rsidR="00A06D6C" w:rsidRPr="00833BD1" w:rsidTr="00A06D6C">
        <w:trPr>
          <w:trHeight w:val="192"/>
        </w:trPr>
        <w:tc>
          <w:tcPr>
            <w:tcW w:w="675" w:type="dxa"/>
            <w:tcBorders>
              <w:top w:val="nil"/>
              <w:left w:val="single" w:sz="4" w:space="0" w:color="auto"/>
              <w:bottom w:val="single" w:sz="4" w:space="0" w:color="auto"/>
              <w:right w:val="single" w:sz="4" w:space="0" w:color="auto"/>
            </w:tcBorders>
            <w:shd w:val="clear" w:color="auto" w:fill="auto"/>
            <w:noWrap/>
            <w:vAlign w:val="center"/>
          </w:tcPr>
          <w:p w:rsidR="00A06D6C" w:rsidRDefault="00A06D6C" w:rsidP="00A06D6C">
            <w:pPr>
              <w:spacing w:after="0"/>
              <w:contextualSpacing/>
              <w:jc w:val="center"/>
              <w:rPr>
                <w:color w:val="000000"/>
                <w:sz w:val="20"/>
                <w:szCs w:val="20"/>
              </w:rPr>
            </w:pPr>
            <w:r>
              <w:rPr>
                <w:color w:val="000000"/>
                <w:sz w:val="20"/>
                <w:szCs w:val="20"/>
              </w:rPr>
              <w:t>4</w:t>
            </w:r>
          </w:p>
        </w:tc>
        <w:tc>
          <w:tcPr>
            <w:tcW w:w="1418" w:type="dxa"/>
            <w:tcBorders>
              <w:top w:val="nil"/>
              <w:left w:val="single" w:sz="4" w:space="0" w:color="auto"/>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CE604532</w:t>
            </w:r>
          </w:p>
        </w:tc>
        <w:tc>
          <w:tcPr>
            <w:tcW w:w="5528"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rPr>
                <w:color w:val="000000"/>
                <w:sz w:val="20"/>
                <w:szCs w:val="20"/>
              </w:rPr>
            </w:pPr>
            <w:r>
              <w:rPr>
                <w:color w:val="000000"/>
                <w:sz w:val="20"/>
                <w:szCs w:val="20"/>
              </w:rPr>
              <w:t>Разбавитель UF-</w:t>
            </w:r>
            <w:proofErr w:type="spellStart"/>
            <w:r>
              <w:rPr>
                <w:color w:val="000000"/>
                <w:sz w:val="20"/>
                <w:szCs w:val="20"/>
              </w:rPr>
              <w:t>Cellpack</w:t>
            </w:r>
            <w:proofErr w:type="spellEnd"/>
            <w:r>
              <w:rPr>
                <w:color w:val="000000"/>
                <w:sz w:val="20"/>
                <w:szCs w:val="20"/>
              </w:rPr>
              <w:t xml:space="preserve"> SF</w:t>
            </w:r>
          </w:p>
        </w:tc>
        <w:tc>
          <w:tcPr>
            <w:tcW w:w="1701"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2 х 2,1 л</w:t>
            </w:r>
          </w:p>
        </w:tc>
        <w:tc>
          <w:tcPr>
            <w:tcW w:w="708"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5</w:t>
            </w:r>
          </w:p>
        </w:tc>
        <w:tc>
          <w:tcPr>
            <w:tcW w:w="2552"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104 500,0</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A06D6C" w:rsidRPr="009174B2" w:rsidRDefault="00A06D6C" w:rsidP="00A06D6C">
            <w:pPr>
              <w:spacing w:after="0"/>
              <w:ind w:right="241"/>
              <w:contextualSpacing/>
              <w:jc w:val="center"/>
              <w:rPr>
                <w:bCs/>
                <w:sz w:val="20"/>
                <w:szCs w:val="20"/>
                <w:lang w:val="kk-KZ"/>
              </w:rPr>
            </w:pPr>
            <w:r>
              <w:rPr>
                <w:bCs/>
                <w:sz w:val="20"/>
                <w:szCs w:val="20"/>
                <w:lang w:val="kk-KZ"/>
              </w:rPr>
              <w:t>104 500,00</w:t>
            </w:r>
          </w:p>
        </w:tc>
      </w:tr>
      <w:tr w:rsidR="00A06D6C" w:rsidRPr="00833BD1" w:rsidTr="00A06D6C">
        <w:trPr>
          <w:trHeight w:val="192"/>
        </w:trPr>
        <w:tc>
          <w:tcPr>
            <w:tcW w:w="675" w:type="dxa"/>
            <w:tcBorders>
              <w:top w:val="nil"/>
              <w:left w:val="single" w:sz="4" w:space="0" w:color="auto"/>
              <w:bottom w:val="single" w:sz="4" w:space="0" w:color="auto"/>
              <w:right w:val="single" w:sz="4" w:space="0" w:color="auto"/>
            </w:tcBorders>
            <w:shd w:val="clear" w:color="auto" w:fill="auto"/>
            <w:noWrap/>
            <w:vAlign w:val="center"/>
          </w:tcPr>
          <w:p w:rsidR="00A06D6C" w:rsidRDefault="00A06D6C" w:rsidP="00A06D6C">
            <w:pPr>
              <w:spacing w:after="0"/>
              <w:contextualSpacing/>
              <w:jc w:val="center"/>
              <w:rPr>
                <w:color w:val="000000"/>
                <w:sz w:val="20"/>
                <w:szCs w:val="20"/>
              </w:rPr>
            </w:pPr>
            <w:r>
              <w:rPr>
                <w:color w:val="000000"/>
                <w:sz w:val="20"/>
                <w:szCs w:val="20"/>
              </w:rPr>
              <w:t>5</w:t>
            </w:r>
          </w:p>
        </w:tc>
        <w:tc>
          <w:tcPr>
            <w:tcW w:w="1418" w:type="dxa"/>
            <w:tcBorders>
              <w:top w:val="nil"/>
              <w:left w:val="single" w:sz="4" w:space="0" w:color="auto"/>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42411608</w:t>
            </w:r>
          </w:p>
        </w:tc>
        <w:tc>
          <w:tcPr>
            <w:tcW w:w="5528"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rPr>
                <w:color w:val="000000"/>
                <w:sz w:val="20"/>
                <w:szCs w:val="20"/>
              </w:rPr>
            </w:pPr>
            <w:r>
              <w:rPr>
                <w:color w:val="000000"/>
                <w:sz w:val="20"/>
                <w:szCs w:val="20"/>
              </w:rPr>
              <w:t>Конические чашки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 xml:space="preserve">100 </w:t>
            </w:r>
            <w:proofErr w:type="spellStart"/>
            <w:r>
              <w:rPr>
                <w:color w:val="000000"/>
                <w:sz w:val="20"/>
                <w:szCs w:val="20"/>
              </w:rPr>
              <w:t>шт</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3</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28 900,0</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A06D6C" w:rsidRPr="009174B2" w:rsidRDefault="00A06D6C" w:rsidP="00A06D6C">
            <w:pPr>
              <w:spacing w:after="0"/>
              <w:ind w:right="241"/>
              <w:contextualSpacing/>
              <w:jc w:val="center"/>
              <w:rPr>
                <w:bCs/>
                <w:sz w:val="20"/>
                <w:szCs w:val="20"/>
                <w:lang w:val="kk-KZ"/>
              </w:rPr>
            </w:pPr>
            <w:r>
              <w:rPr>
                <w:bCs/>
                <w:sz w:val="20"/>
                <w:szCs w:val="20"/>
                <w:lang w:val="kk-KZ"/>
              </w:rPr>
              <w:t>28 900,00</w:t>
            </w:r>
          </w:p>
        </w:tc>
      </w:tr>
      <w:tr w:rsidR="00A06D6C" w:rsidRPr="00833BD1" w:rsidTr="00A06D6C">
        <w:trPr>
          <w:trHeight w:val="192"/>
        </w:trPr>
        <w:tc>
          <w:tcPr>
            <w:tcW w:w="675" w:type="dxa"/>
            <w:tcBorders>
              <w:top w:val="nil"/>
              <w:left w:val="single" w:sz="4" w:space="0" w:color="auto"/>
              <w:bottom w:val="single" w:sz="4" w:space="0" w:color="auto"/>
              <w:right w:val="single" w:sz="4" w:space="0" w:color="auto"/>
            </w:tcBorders>
            <w:shd w:val="clear" w:color="auto" w:fill="auto"/>
            <w:noWrap/>
            <w:vAlign w:val="center"/>
          </w:tcPr>
          <w:p w:rsidR="00A06D6C" w:rsidRDefault="00A06D6C" w:rsidP="00A06D6C">
            <w:pPr>
              <w:spacing w:after="0"/>
              <w:contextualSpacing/>
              <w:jc w:val="center"/>
              <w:rPr>
                <w:color w:val="000000"/>
                <w:sz w:val="20"/>
                <w:szCs w:val="20"/>
              </w:rPr>
            </w:pPr>
            <w:r>
              <w:rPr>
                <w:color w:val="000000"/>
                <w:sz w:val="20"/>
                <w:szCs w:val="20"/>
              </w:rPr>
              <w:t>6</w:t>
            </w:r>
          </w:p>
        </w:tc>
        <w:tc>
          <w:tcPr>
            <w:tcW w:w="1418" w:type="dxa"/>
            <w:tcBorders>
              <w:top w:val="nil"/>
              <w:left w:val="single" w:sz="4" w:space="0" w:color="auto"/>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CB505392</w:t>
            </w:r>
          </w:p>
        </w:tc>
        <w:tc>
          <w:tcPr>
            <w:tcW w:w="5528"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rPr>
                <w:color w:val="000000"/>
                <w:sz w:val="20"/>
                <w:szCs w:val="20"/>
              </w:rPr>
            </w:pPr>
            <w:r>
              <w:rPr>
                <w:color w:val="000000"/>
                <w:sz w:val="20"/>
                <w:szCs w:val="20"/>
              </w:rPr>
              <w:t>Разбавитель UF-</w:t>
            </w:r>
            <w:proofErr w:type="spellStart"/>
            <w:r>
              <w:rPr>
                <w:color w:val="000000"/>
                <w:sz w:val="20"/>
                <w:szCs w:val="20"/>
              </w:rPr>
              <w:t>Cellpack</w:t>
            </w:r>
            <w:proofErr w:type="spellEnd"/>
            <w:r>
              <w:rPr>
                <w:color w:val="000000"/>
                <w:sz w:val="20"/>
                <w:szCs w:val="20"/>
              </w:rPr>
              <w:t xml:space="preserve"> CR</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2 х 2,1 л</w:t>
            </w:r>
          </w:p>
        </w:tc>
        <w:tc>
          <w:tcPr>
            <w:tcW w:w="708" w:type="dxa"/>
            <w:tcBorders>
              <w:top w:val="nil"/>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5</w:t>
            </w:r>
          </w:p>
        </w:tc>
        <w:tc>
          <w:tcPr>
            <w:tcW w:w="2552" w:type="dxa"/>
            <w:tcBorders>
              <w:top w:val="nil"/>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104 500,0</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A06D6C" w:rsidRPr="009174B2" w:rsidRDefault="00A06D6C" w:rsidP="00A06D6C">
            <w:pPr>
              <w:spacing w:after="0"/>
              <w:ind w:right="241"/>
              <w:contextualSpacing/>
              <w:jc w:val="center"/>
              <w:rPr>
                <w:bCs/>
                <w:sz w:val="20"/>
                <w:szCs w:val="20"/>
                <w:lang w:val="kk-KZ"/>
              </w:rPr>
            </w:pPr>
            <w:r>
              <w:rPr>
                <w:bCs/>
                <w:sz w:val="20"/>
                <w:szCs w:val="20"/>
                <w:lang w:val="kk-KZ"/>
              </w:rPr>
              <w:t>104 500,00</w:t>
            </w:r>
          </w:p>
        </w:tc>
      </w:tr>
      <w:tr w:rsidR="00A06D6C" w:rsidRPr="00833BD1" w:rsidTr="00A06D6C">
        <w:trPr>
          <w:trHeight w:val="192"/>
        </w:trPr>
        <w:tc>
          <w:tcPr>
            <w:tcW w:w="675" w:type="dxa"/>
            <w:tcBorders>
              <w:top w:val="nil"/>
              <w:left w:val="single" w:sz="4" w:space="0" w:color="auto"/>
              <w:bottom w:val="single" w:sz="4" w:space="0" w:color="auto"/>
              <w:right w:val="single" w:sz="4" w:space="0" w:color="auto"/>
            </w:tcBorders>
            <w:shd w:val="clear" w:color="auto" w:fill="auto"/>
            <w:noWrap/>
            <w:vAlign w:val="center"/>
          </w:tcPr>
          <w:p w:rsidR="00A06D6C" w:rsidRDefault="00A06D6C" w:rsidP="00A06D6C">
            <w:pPr>
              <w:spacing w:after="0"/>
              <w:contextualSpacing/>
              <w:jc w:val="center"/>
              <w:rPr>
                <w:color w:val="000000"/>
                <w:sz w:val="20"/>
                <w:szCs w:val="20"/>
              </w:rPr>
            </w:pPr>
            <w:r>
              <w:rPr>
                <w:color w:val="000000"/>
                <w:sz w:val="20"/>
                <w:szCs w:val="20"/>
              </w:rPr>
              <w:t>7</w:t>
            </w:r>
          </w:p>
        </w:tc>
        <w:tc>
          <w:tcPr>
            <w:tcW w:w="1418" w:type="dxa"/>
            <w:tcBorders>
              <w:top w:val="nil"/>
              <w:left w:val="single" w:sz="4" w:space="0" w:color="auto"/>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BW056982</w:t>
            </w:r>
          </w:p>
        </w:tc>
        <w:tc>
          <w:tcPr>
            <w:tcW w:w="5528"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rPr>
                <w:color w:val="000000"/>
                <w:sz w:val="20"/>
                <w:szCs w:val="20"/>
              </w:rPr>
            </w:pPr>
            <w:r>
              <w:rPr>
                <w:color w:val="000000"/>
                <w:sz w:val="20"/>
                <w:szCs w:val="20"/>
              </w:rPr>
              <w:t>Окрашивающий реагент UF-</w:t>
            </w:r>
            <w:proofErr w:type="spellStart"/>
            <w:r>
              <w:rPr>
                <w:color w:val="000000"/>
                <w:sz w:val="20"/>
                <w:szCs w:val="20"/>
              </w:rPr>
              <w:t>Fluorocell</w:t>
            </w:r>
            <w:proofErr w:type="spellEnd"/>
            <w:r>
              <w:rPr>
                <w:color w:val="000000"/>
                <w:sz w:val="20"/>
                <w:szCs w:val="20"/>
              </w:rPr>
              <w:t xml:space="preserve"> CR</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2 х 29 мл</w:t>
            </w:r>
          </w:p>
        </w:tc>
        <w:tc>
          <w:tcPr>
            <w:tcW w:w="708" w:type="dxa"/>
            <w:tcBorders>
              <w:top w:val="nil"/>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7</w:t>
            </w:r>
          </w:p>
        </w:tc>
        <w:tc>
          <w:tcPr>
            <w:tcW w:w="2552" w:type="dxa"/>
            <w:tcBorders>
              <w:top w:val="nil"/>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165 320,0</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A06D6C" w:rsidRPr="009174B2" w:rsidRDefault="00A06D6C" w:rsidP="00A06D6C">
            <w:pPr>
              <w:spacing w:after="0"/>
              <w:ind w:right="241"/>
              <w:contextualSpacing/>
              <w:jc w:val="center"/>
              <w:rPr>
                <w:bCs/>
                <w:sz w:val="20"/>
                <w:szCs w:val="20"/>
                <w:lang w:val="kk-KZ"/>
              </w:rPr>
            </w:pPr>
            <w:r>
              <w:rPr>
                <w:bCs/>
                <w:sz w:val="20"/>
                <w:szCs w:val="20"/>
                <w:lang w:val="kk-KZ"/>
              </w:rPr>
              <w:t>165 320,00</w:t>
            </w:r>
          </w:p>
        </w:tc>
      </w:tr>
      <w:tr w:rsidR="00A06D6C" w:rsidRPr="00833BD1" w:rsidTr="00A06D6C">
        <w:trPr>
          <w:trHeight w:val="192"/>
        </w:trPr>
        <w:tc>
          <w:tcPr>
            <w:tcW w:w="675" w:type="dxa"/>
            <w:tcBorders>
              <w:top w:val="nil"/>
              <w:left w:val="single" w:sz="4" w:space="0" w:color="auto"/>
              <w:bottom w:val="single" w:sz="4" w:space="0" w:color="auto"/>
              <w:right w:val="single" w:sz="4" w:space="0" w:color="auto"/>
            </w:tcBorders>
            <w:shd w:val="clear" w:color="auto" w:fill="auto"/>
            <w:noWrap/>
            <w:vAlign w:val="center"/>
          </w:tcPr>
          <w:p w:rsidR="00A06D6C" w:rsidRDefault="00A06D6C" w:rsidP="00A06D6C">
            <w:pPr>
              <w:spacing w:after="0"/>
              <w:contextualSpacing/>
              <w:jc w:val="center"/>
              <w:rPr>
                <w:color w:val="000000"/>
                <w:sz w:val="20"/>
                <w:szCs w:val="20"/>
              </w:rPr>
            </w:pPr>
            <w:r>
              <w:rPr>
                <w:color w:val="000000"/>
                <w:sz w:val="20"/>
                <w:szCs w:val="20"/>
              </w:rPr>
              <w:t>8</w:t>
            </w:r>
          </w:p>
        </w:tc>
        <w:tc>
          <w:tcPr>
            <w:tcW w:w="1418" w:type="dxa"/>
            <w:tcBorders>
              <w:top w:val="nil"/>
              <w:left w:val="single" w:sz="4" w:space="0" w:color="auto"/>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AV083519</w:t>
            </w:r>
          </w:p>
        </w:tc>
        <w:tc>
          <w:tcPr>
            <w:tcW w:w="5528" w:type="dxa"/>
            <w:tcBorders>
              <w:top w:val="nil"/>
              <w:left w:val="nil"/>
              <w:bottom w:val="single" w:sz="4" w:space="0" w:color="auto"/>
              <w:right w:val="single" w:sz="4" w:space="0" w:color="auto"/>
            </w:tcBorders>
            <w:shd w:val="clear" w:color="auto" w:fill="auto"/>
            <w:vAlign w:val="center"/>
          </w:tcPr>
          <w:p w:rsidR="00A06D6C" w:rsidRDefault="00A06D6C" w:rsidP="00A06D6C">
            <w:pPr>
              <w:spacing w:after="0"/>
              <w:contextualSpacing/>
              <w:rPr>
                <w:color w:val="000000"/>
                <w:sz w:val="20"/>
                <w:szCs w:val="20"/>
              </w:rPr>
            </w:pPr>
            <w:r>
              <w:rPr>
                <w:color w:val="000000"/>
                <w:sz w:val="20"/>
                <w:szCs w:val="20"/>
              </w:rPr>
              <w:t>Окрашивающий реагент UF-</w:t>
            </w:r>
            <w:proofErr w:type="spellStart"/>
            <w:r>
              <w:rPr>
                <w:color w:val="000000"/>
                <w:sz w:val="20"/>
                <w:szCs w:val="20"/>
              </w:rPr>
              <w:t>Fluorocell</w:t>
            </w:r>
            <w:proofErr w:type="spellEnd"/>
            <w:r>
              <w:rPr>
                <w:color w:val="000000"/>
                <w:sz w:val="20"/>
                <w:szCs w:val="20"/>
              </w:rPr>
              <w:t xml:space="preserve"> SF</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2 х 29 мл</w:t>
            </w:r>
          </w:p>
        </w:tc>
        <w:tc>
          <w:tcPr>
            <w:tcW w:w="708" w:type="dxa"/>
            <w:tcBorders>
              <w:top w:val="nil"/>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7</w:t>
            </w:r>
          </w:p>
        </w:tc>
        <w:tc>
          <w:tcPr>
            <w:tcW w:w="2552" w:type="dxa"/>
            <w:tcBorders>
              <w:top w:val="nil"/>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165 320,0</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A06D6C" w:rsidRPr="009174B2" w:rsidRDefault="00A06D6C" w:rsidP="00A06D6C">
            <w:pPr>
              <w:spacing w:after="0"/>
              <w:ind w:right="241"/>
              <w:contextualSpacing/>
              <w:jc w:val="center"/>
              <w:rPr>
                <w:bCs/>
                <w:sz w:val="20"/>
                <w:szCs w:val="20"/>
                <w:lang w:val="kk-KZ"/>
              </w:rPr>
            </w:pPr>
            <w:r>
              <w:rPr>
                <w:bCs/>
                <w:sz w:val="20"/>
                <w:szCs w:val="20"/>
                <w:lang w:val="kk-KZ"/>
              </w:rPr>
              <w:t>165 320,00</w:t>
            </w:r>
          </w:p>
        </w:tc>
      </w:tr>
      <w:tr w:rsidR="00A06D6C" w:rsidRPr="00833BD1" w:rsidTr="00A06D6C">
        <w:trPr>
          <w:trHeight w:val="192"/>
        </w:trPr>
        <w:tc>
          <w:tcPr>
            <w:tcW w:w="675" w:type="dxa"/>
            <w:tcBorders>
              <w:top w:val="nil"/>
              <w:left w:val="single" w:sz="4" w:space="0" w:color="auto"/>
              <w:bottom w:val="single" w:sz="4" w:space="0" w:color="auto"/>
              <w:right w:val="single" w:sz="4" w:space="0" w:color="auto"/>
            </w:tcBorders>
            <w:shd w:val="clear" w:color="auto" w:fill="auto"/>
            <w:noWrap/>
            <w:vAlign w:val="center"/>
          </w:tcPr>
          <w:p w:rsidR="00A06D6C" w:rsidRDefault="00A06D6C" w:rsidP="00A06D6C">
            <w:pPr>
              <w:spacing w:after="0"/>
              <w:contextualSpacing/>
              <w:jc w:val="center"/>
              <w:rPr>
                <w:color w:val="000000"/>
                <w:sz w:val="20"/>
                <w:szCs w:val="20"/>
              </w:rPr>
            </w:pPr>
            <w:r>
              <w:rPr>
                <w:color w:val="000000"/>
                <w:sz w:val="20"/>
                <w:szCs w:val="20"/>
              </w:rPr>
              <w:t>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AU448468</w:t>
            </w:r>
          </w:p>
        </w:tc>
        <w:tc>
          <w:tcPr>
            <w:tcW w:w="5528" w:type="dxa"/>
            <w:tcBorders>
              <w:top w:val="single" w:sz="4" w:space="0" w:color="auto"/>
              <w:left w:val="nil"/>
              <w:bottom w:val="single" w:sz="4" w:space="0" w:color="auto"/>
              <w:right w:val="single" w:sz="4" w:space="0" w:color="auto"/>
            </w:tcBorders>
            <w:shd w:val="clear" w:color="auto" w:fill="auto"/>
            <w:vAlign w:val="center"/>
          </w:tcPr>
          <w:p w:rsidR="00A06D6C" w:rsidRDefault="00A06D6C" w:rsidP="00A06D6C">
            <w:pPr>
              <w:spacing w:after="0"/>
              <w:contextualSpacing/>
              <w:rPr>
                <w:color w:val="000000"/>
                <w:sz w:val="20"/>
                <w:szCs w:val="20"/>
              </w:rPr>
            </w:pPr>
            <w:r>
              <w:rPr>
                <w:color w:val="000000"/>
                <w:sz w:val="20"/>
                <w:szCs w:val="20"/>
              </w:rPr>
              <w:t>Контрольный материал UC-</w:t>
            </w:r>
            <w:proofErr w:type="spellStart"/>
            <w:r>
              <w:rPr>
                <w:color w:val="000000"/>
                <w:sz w:val="20"/>
                <w:szCs w:val="20"/>
              </w:rPr>
              <w:t>Control</w:t>
            </w:r>
            <w:proofErr w:type="spellEnd"/>
          </w:p>
        </w:tc>
        <w:tc>
          <w:tcPr>
            <w:tcW w:w="1701" w:type="dxa"/>
            <w:tcBorders>
              <w:top w:val="nil"/>
              <w:left w:val="single" w:sz="4" w:space="0" w:color="auto"/>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2 x 3 x 10 мл</w:t>
            </w:r>
          </w:p>
        </w:tc>
        <w:tc>
          <w:tcPr>
            <w:tcW w:w="708" w:type="dxa"/>
            <w:tcBorders>
              <w:top w:val="nil"/>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2</w:t>
            </w:r>
          </w:p>
        </w:tc>
        <w:tc>
          <w:tcPr>
            <w:tcW w:w="2552" w:type="dxa"/>
            <w:tcBorders>
              <w:top w:val="nil"/>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353 000,0</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A06D6C" w:rsidRPr="009174B2" w:rsidRDefault="00A06D6C" w:rsidP="00A06D6C">
            <w:pPr>
              <w:spacing w:after="0"/>
              <w:ind w:right="241"/>
              <w:contextualSpacing/>
              <w:jc w:val="center"/>
              <w:rPr>
                <w:bCs/>
                <w:sz w:val="20"/>
                <w:szCs w:val="20"/>
                <w:lang w:val="kk-KZ"/>
              </w:rPr>
            </w:pPr>
            <w:r>
              <w:rPr>
                <w:bCs/>
                <w:sz w:val="20"/>
                <w:szCs w:val="20"/>
                <w:lang w:val="kk-KZ"/>
              </w:rPr>
              <w:t>353 000,00</w:t>
            </w:r>
          </w:p>
        </w:tc>
      </w:tr>
      <w:tr w:rsidR="00A06D6C" w:rsidRPr="00833BD1" w:rsidTr="00A06D6C">
        <w:trPr>
          <w:trHeight w:val="192"/>
        </w:trPr>
        <w:tc>
          <w:tcPr>
            <w:tcW w:w="675" w:type="dxa"/>
            <w:tcBorders>
              <w:top w:val="nil"/>
              <w:left w:val="single" w:sz="4" w:space="0" w:color="auto"/>
              <w:bottom w:val="single" w:sz="4" w:space="0" w:color="auto"/>
              <w:right w:val="single" w:sz="4" w:space="0" w:color="auto"/>
            </w:tcBorders>
            <w:shd w:val="clear" w:color="auto" w:fill="auto"/>
            <w:noWrap/>
            <w:vAlign w:val="center"/>
          </w:tcPr>
          <w:p w:rsidR="00A06D6C" w:rsidRDefault="00A06D6C" w:rsidP="00A06D6C">
            <w:pPr>
              <w:spacing w:after="0"/>
              <w:contextualSpacing/>
              <w:jc w:val="center"/>
              <w:rPr>
                <w:color w:val="000000"/>
                <w:sz w:val="20"/>
                <w:szCs w:val="20"/>
              </w:rPr>
            </w:pPr>
            <w:r>
              <w:rPr>
                <w:color w:val="000000"/>
                <w:sz w:val="20"/>
                <w:szCs w:val="20"/>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BH789643</w:t>
            </w:r>
          </w:p>
        </w:tc>
        <w:tc>
          <w:tcPr>
            <w:tcW w:w="5528" w:type="dxa"/>
            <w:tcBorders>
              <w:top w:val="single" w:sz="4" w:space="0" w:color="auto"/>
              <w:left w:val="nil"/>
              <w:bottom w:val="single" w:sz="4" w:space="0" w:color="auto"/>
              <w:right w:val="single" w:sz="4" w:space="0" w:color="auto"/>
            </w:tcBorders>
            <w:shd w:val="clear" w:color="auto" w:fill="auto"/>
            <w:vAlign w:val="center"/>
          </w:tcPr>
          <w:p w:rsidR="00A06D6C" w:rsidRDefault="00A06D6C" w:rsidP="00A06D6C">
            <w:pPr>
              <w:spacing w:after="0"/>
              <w:contextualSpacing/>
              <w:rPr>
                <w:color w:val="000000"/>
                <w:sz w:val="20"/>
                <w:szCs w:val="20"/>
              </w:rPr>
            </w:pPr>
            <w:r>
              <w:rPr>
                <w:color w:val="000000"/>
                <w:sz w:val="20"/>
                <w:szCs w:val="20"/>
              </w:rPr>
              <w:t>Емкость для отработанных полосок</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 xml:space="preserve">10 </w:t>
            </w:r>
            <w:proofErr w:type="spellStart"/>
            <w:r>
              <w:rPr>
                <w:color w:val="000000"/>
                <w:sz w:val="20"/>
                <w:szCs w:val="20"/>
              </w:rPr>
              <w:t>шт</w:t>
            </w:r>
            <w:proofErr w:type="spellEnd"/>
          </w:p>
        </w:tc>
        <w:tc>
          <w:tcPr>
            <w:tcW w:w="708" w:type="dxa"/>
            <w:tcBorders>
              <w:top w:val="nil"/>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3</w:t>
            </w:r>
          </w:p>
        </w:tc>
        <w:tc>
          <w:tcPr>
            <w:tcW w:w="2552" w:type="dxa"/>
            <w:tcBorders>
              <w:top w:val="nil"/>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63 000,0</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A06D6C" w:rsidRPr="009174B2" w:rsidRDefault="00A06D6C" w:rsidP="00A06D6C">
            <w:pPr>
              <w:spacing w:after="0"/>
              <w:ind w:right="241"/>
              <w:contextualSpacing/>
              <w:jc w:val="center"/>
              <w:rPr>
                <w:bCs/>
                <w:sz w:val="20"/>
                <w:szCs w:val="20"/>
                <w:lang w:val="kk-KZ"/>
              </w:rPr>
            </w:pPr>
            <w:r>
              <w:rPr>
                <w:bCs/>
                <w:sz w:val="20"/>
                <w:szCs w:val="20"/>
                <w:lang w:val="kk-KZ"/>
              </w:rPr>
              <w:t>63 000,00</w:t>
            </w:r>
          </w:p>
        </w:tc>
      </w:tr>
      <w:tr w:rsidR="00A06D6C" w:rsidRPr="00833BD1" w:rsidTr="00A06D6C">
        <w:trPr>
          <w:trHeight w:val="192"/>
        </w:trPr>
        <w:tc>
          <w:tcPr>
            <w:tcW w:w="675" w:type="dxa"/>
            <w:tcBorders>
              <w:top w:val="nil"/>
              <w:left w:val="single" w:sz="4" w:space="0" w:color="auto"/>
              <w:bottom w:val="single" w:sz="4" w:space="0" w:color="auto"/>
              <w:right w:val="single" w:sz="4" w:space="0" w:color="auto"/>
            </w:tcBorders>
            <w:shd w:val="clear" w:color="auto" w:fill="auto"/>
            <w:noWrap/>
            <w:vAlign w:val="center"/>
          </w:tcPr>
          <w:p w:rsidR="00A06D6C" w:rsidRDefault="00A06D6C" w:rsidP="00A06D6C">
            <w:pPr>
              <w:spacing w:after="0"/>
              <w:contextualSpacing/>
              <w:jc w:val="center"/>
              <w:rPr>
                <w:color w:val="000000"/>
                <w:sz w:val="20"/>
                <w:szCs w:val="20"/>
              </w:rPr>
            </w:pPr>
            <w:r>
              <w:rPr>
                <w:color w:val="000000"/>
                <w:sz w:val="20"/>
                <w:szCs w:val="20"/>
              </w:rPr>
              <w:t>11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BE740265</w:t>
            </w:r>
          </w:p>
        </w:tc>
        <w:tc>
          <w:tcPr>
            <w:tcW w:w="5528" w:type="dxa"/>
            <w:tcBorders>
              <w:top w:val="single" w:sz="4" w:space="0" w:color="auto"/>
              <w:left w:val="nil"/>
              <w:bottom w:val="single" w:sz="4" w:space="0" w:color="auto"/>
              <w:right w:val="single" w:sz="4" w:space="0" w:color="auto"/>
            </w:tcBorders>
            <w:shd w:val="clear" w:color="auto" w:fill="auto"/>
            <w:vAlign w:val="center"/>
          </w:tcPr>
          <w:p w:rsidR="00A06D6C" w:rsidRDefault="00A06D6C" w:rsidP="00A06D6C">
            <w:pPr>
              <w:spacing w:after="0"/>
              <w:contextualSpacing/>
              <w:rPr>
                <w:color w:val="000000"/>
                <w:sz w:val="20"/>
                <w:szCs w:val="20"/>
              </w:rPr>
            </w:pPr>
            <w:r>
              <w:rPr>
                <w:color w:val="000000"/>
                <w:sz w:val="20"/>
                <w:szCs w:val="20"/>
              </w:rPr>
              <w:t>Контроль UF-</w:t>
            </w:r>
            <w:proofErr w:type="spellStart"/>
            <w:r>
              <w:rPr>
                <w:color w:val="000000"/>
                <w:sz w:val="20"/>
                <w:szCs w:val="20"/>
              </w:rPr>
              <w:t>Control</w:t>
            </w:r>
            <w:proofErr w:type="spellEnd"/>
          </w:p>
        </w:tc>
        <w:tc>
          <w:tcPr>
            <w:tcW w:w="1701" w:type="dxa"/>
            <w:tcBorders>
              <w:top w:val="nil"/>
              <w:left w:val="single" w:sz="4" w:space="0" w:color="auto"/>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2 x 30 мл</w:t>
            </w:r>
          </w:p>
        </w:tc>
        <w:tc>
          <w:tcPr>
            <w:tcW w:w="708" w:type="dxa"/>
            <w:tcBorders>
              <w:top w:val="nil"/>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3</w:t>
            </w:r>
          </w:p>
        </w:tc>
        <w:tc>
          <w:tcPr>
            <w:tcW w:w="2552" w:type="dxa"/>
            <w:tcBorders>
              <w:top w:val="nil"/>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310 000,0</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A06D6C" w:rsidRPr="009174B2" w:rsidRDefault="00A06D6C" w:rsidP="00A06D6C">
            <w:pPr>
              <w:spacing w:after="0"/>
              <w:ind w:right="241"/>
              <w:contextualSpacing/>
              <w:jc w:val="center"/>
              <w:rPr>
                <w:bCs/>
                <w:sz w:val="20"/>
                <w:szCs w:val="20"/>
                <w:lang w:val="kk-KZ"/>
              </w:rPr>
            </w:pPr>
            <w:r>
              <w:rPr>
                <w:bCs/>
                <w:sz w:val="20"/>
                <w:szCs w:val="20"/>
                <w:lang w:val="kk-KZ"/>
              </w:rPr>
              <w:t>310 000,00</w:t>
            </w:r>
          </w:p>
        </w:tc>
      </w:tr>
      <w:tr w:rsidR="00A06D6C" w:rsidRPr="00833BD1" w:rsidTr="00A06D6C">
        <w:trPr>
          <w:trHeight w:val="192"/>
        </w:trPr>
        <w:tc>
          <w:tcPr>
            <w:tcW w:w="675" w:type="dxa"/>
            <w:tcBorders>
              <w:top w:val="nil"/>
              <w:left w:val="single" w:sz="4" w:space="0" w:color="auto"/>
              <w:bottom w:val="single" w:sz="4" w:space="0" w:color="auto"/>
              <w:right w:val="single" w:sz="4" w:space="0" w:color="auto"/>
            </w:tcBorders>
            <w:shd w:val="clear" w:color="auto" w:fill="auto"/>
            <w:noWrap/>
            <w:vAlign w:val="center"/>
          </w:tcPr>
          <w:p w:rsidR="00A06D6C" w:rsidRDefault="00A06D6C" w:rsidP="00A06D6C">
            <w:pPr>
              <w:spacing w:after="0"/>
              <w:contextualSpacing/>
              <w:jc w:val="center"/>
              <w:rPr>
                <w:color w:val="000000"/>
                <w:sz w:val="20"/>
                <w:szCs w:val="20"/>
              </w:rPr>
            </w:pPr>
            <w:r>
              <w:rPr>
                <w:color w:val="000000"/>
                <w:sz w:val="20"/>
                <w:szCs w:val="20"/>
              </w:rPr>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06D6C" w:rsidRDefault="00A06D6C" w:rsidP="00A06D6C">
            <w:pPr>
              <w:spacing w:after="0"/>
              <w:contextualSpacing/>
              <w:jc w:val="center"/>
              <w:rPr>
                <w:color w:val="000000"/>
                <w:sz w:val="20"/>
                <w:szCs w:val="20"/>
              </w:rPr>
            </w:pPr>
            <w:r>
              <w:rPr>
                <w:color w:val="000000"/>
                <w:sz w:val="20"/>
                <w:szCs w:val="20"/>
              </w:rPr>
              <w:t>CK920648</w:t>
            </w:r>
          </w:p>
        </w:tc>
        <w:tc>
          <w:tcPr>
            <w:tcW w:w="5528" w:type="dxa"/>
            <w:tcBorders>
              <w:top w:val="single" w:sz="4" w:space="0" w:color="auto"/>
              <w:left w:val="nil"/>
              <w:bottom w:val="single" w:sz="4" w:space="0" w:color="auto"/>
              <w:right w:val="single" w:sz="4" w:space="0" w:color="auto"/>
            </w:tcBorders>
            <w:shd w:val="clear" w:color="auto" w:fill="auto"/>
            <w:vAlign w:val="center"/>
          </w:tcPr>
          <w:p w:rsidR="00A06D6C" w:rsidRDefault="00A06D6C" w:rsidP="00A06D6C">
            <w:pPr>
              <w:spacing w:after="0"/>
              <w:contextualSpacing/>
              <w:rPr>
                <w:color w:val="000000"/>
                <w:sz w:val="20"/>
                <w:szCs w:val="20"/>
              </w:rPr>
            </w:pPr>
            <w:r>
              <w:rPr>
                <w:color w:val="000000"/>
                <w:sz w:val="20"/>
                <w:szCs w:val="20"/>
              </w:rPr>
              <w:t>Калибратор SG-</w:t>
            </w:r>
            <w:proofErr w:type="spellStart"/>
            <w:r>
              <w:rPr>
                <w:color w:val="000000"/>
                <w:sz w:val="20"/>
                <w:szCs w:val="20"/>
              </w:rPr>
              <w:t>Calibrator</w:t>
            </w:r>
            <w:proofErr w:type="spellEnd"/>
          </w:p>
        </w:tc>
        <w:tc>
          <w:tcPr>
            <w:tcW w:w="1701" w:type="dxa"/>
            <w:tcBorders>
              <w:top w:val="nil"/>
              <w:left w:val="single" w:sz="4" w:space="0" w:color="auto"/>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3 х 5 х 10 мл</w:t>
            </w:r>
          </w:p>
        </w:tc>
        <w:tc>
          <w:tcPr>
            <w:tcW w:w="708" w:type="dxa"/>
            <w:tcBorders>
              <w:top w:val="nil"/>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1</w:t>
            </w:r>
          </w:p>
        </w:tc>
        <w:tc>
          <w:tcPr>
            <w:tcW w:w="2552" w:type="dxa"/>
            <w:tcBorders>
              <w:top w:val="nil"/>
              <w:left w:val="nil"/>
              <w:bottom w:val="single" w:sz="4" w:space="0" w:color="auto"/>
              <w:right w:val="single" w:sz="4" w:space="0" w:color="auto"/>
            </w:tcBorders>
            <w:shd w:val="clear" w:color="000000" w:fill="FFFFFF"/>
            <w:vAlign w:val="center"/>
          </w:tcPr>
          <w:p w:rsidR="00A06D6C" w:rsidRDefault="00A06D6C" w:rsidP="00A06D6C">
            <w:pPr>
              <w:spacing w:after="0"/>
              <w:contextualSpacing/>
              <w:jc w:val="center"/>
              <w:rPr>
                <w:color w:val="000000"/>
                <w:sz w:val="20"/>
                <w:szCs w:val="20"/>
              </w:rPr>
            </w:pPr>
            <w:r>
              <w:rPr>
                <w:color w:val="000000"/>
                <w:sz w:val="20"/>
                <w:szCs w:val="20"/>
              </w:rPr>
              <w:t>290 800,0</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A06D6C" w:rsidRPr="009174B2" w:rsidRDefault="00A06D6C" w:rsidP="00A06D6C">
            <w:pPr>
              <w:spacing w:after="0"/>
              <w:ind w:right="241"/>
              <w:contextualSpacing/>
              <w:jc w:val="center"/>
              <w:rPr>
                <w:bCs/>
                <w:sz w:val="20"/>
                <w:szCs w:val="20"/>
                <w:lang w:val="kk-KZ"/>
              </w:rPr>
            </w:pPr>
            <w:r>
              <w:rPr>
                <w:bCs/>
                <w:sz w:val="20"/>
                <w:szCs w:val="20"/>
                <w:lang w:val="kk-KZ"/>
              </w:rPr>
              <w:t>290 800,00</w:t>
            </w:r>
          </w:p>
        </w:tc>
      </w:tr>
    </w:tbl>
    <w:p w:rsidR="00FB3123" w:rsidRDefault="00FB3123" w:rsidP="00FB3123">
      <w:pPr>
        <w:widowControl w:val="0"/>
        <w:spacing w:after="0" w:line="240" w:lineRule="auto"/>
        <w:contextualSpacing/>
        <w:jc w:val="center"/>
        <w:rPr>
          <w:rFonts w:ascii="Times New Roman" w:hAnsi="Times New Roman" w:cs="Times New Roman"/>
          <w:b/>
          <w:sz w:val="20"/>
          <w:szCs w:val="20"/>
          <w:lang w:val="kk-KZ"/>
        </w:rPr>
      </w:pPr>
    </w:p>
    <w:p w:rsidR="00A06D6C" w:rsidRDefault="00A06D6C" w:rsidP="00606CAA">
      <w:pPr>
        <w:spacing w:after="0" w:line="240" w:lineRule="auto"/>
        <w:rPr>
          <w:rFonts w:ascii="Times New Roman" w:hAnsi="Times New Roman" w:cs="Times New Roman"/>
          <w:lang w:val="kk-KZ"/>
        </w:rPr>
      </w:pPr>
    </w:p>
    <w:p w:rsidR="00A06D6C" w:rsidRDefault="00A06D6C" w:rsidP="00606CAA">
      <w:pPr>
        <w:spacing w:after="0" w:line="240" w:lineRule="auto"/>
        <w:rPr>
          <w:rFonts w:ascii="Times New Roman" w:hAnsi="Times New Roman" w:cs="Times New Roman"/>
          <w:lang w:val="kk-KZ"/>
        </w:rPr>
      </w:pPr>
    </w:p>
    <w:p w:rsidR="00A06D6C" w:rsidRDefault="00A06D6C" w:rsidP="00606CAA">
      <w:pPr>
        <w:spacing w:after="0" w:line="240" w:lineRule="auto"/>
        <w:rPr>
          <w:rFonts w:ascii="Times New Roman" w:hAnsi="Times New Roman" w:cs="Times New Roman"/>
          <w:lang w:val="kk-KZ"/>
        </w:rPr>
      </w:pPr>
    </w:p>
    <w:p w:rsidR="00A06D6C" w:rsidRDefault="00A06D6C" w:rsidP="00606CAA">
      <w:pPr>
        <w:spacing w:after="0" w:line="240" w:lineRule="auto"/>
        <w:rPr>
          <w:rFonts w:ascii="Times New Roman" w:hAnsi="Times New Roman" w:cs="Times New Roman"/>
          <w:lang w:val="kk-KZ"/>
        </w:rPr>
      </w:pPr>
    </w:p>
    <w:p w:rsidR="00A06D6C" w:rsidRDefault="00A06D6C" w:rsidP="00606CAA">
      <w:pPr>
        <w:spacing w:after="0" w:line="240" w:lineRule="auto"/>
        <w:rPr>
          <w:rFonts w:ascii="Times New Roman" w:hAnsi="Times New Roman" w:cs="Times New Roman"/>
          <w:lang w:val="kk-KZ"/>
        </w:rPr>
      </w:pPr>
    </w:p>
    <w:p w:rsidR="00A06D6C" w:rsidRDefault="00A06D6C" w:rsidP="00606CAA">
      <w:pPr>
        <w:spacing w:after="0" w:line="240" w:lineRule="auto"/>
        <w:rPr>
          <w:rFonts w:ascii="Times New Roman" w:hAnsi="Times New Roman" w:cs="Times New Roman"/>
          <w:lang w:val="kk-KZ"/>
        </w:rPr>
      </w:pPr>
    </w:p>
    <w:p w:rsidR="00A06D6C" w:rsidRDefault="00A06D6C" w:rsidP="00606CAA">
      <w:pPr>
        <w:spacing w:after="0" w:line="240" w:lineRule="auto"/>
        <w:rPr>
          <w:rFonts w:ascii="Times New Roman" w:hAnsi="Times New Roman" w:cs="Times New Roman"/>
          <w:lang w:val="kk-KZ"/>
        </w:rPr>
      </w:pPr>
    </w:p>
    <w:p w:rsidR="00A06D6C" w:rsidRDefault="00A06D6C" w:rsidP="00606CAA">
      <w:pPr>
        <w:spacing w:after="0" w:line="240" w:lineRule="auto"/>
        <w:rPr>
          <w:rFonts w:ascii="Times New Roman" w:hAnsi="Times New Roman" w:cs="Times New Roman"/>
          <w:lang w:val="kk-KZ"/>
        </w:rPr>
      </w:pPr>
    </w:p>
    <w:p w:rsidR="00A06D6C" w:rsidRDefault="00A06D6C" w:rsidP="00606CAA">
      <w:pPr>
        <w:spacing w:after="0" w:line="240" w:lineRule="auto"/>
        <w:rPr>
          <w:rFonts w:ascii="Times New Roman" w:hAnsi="Times New Roman" w:cs="Times New Roman"/>
          <w:lang w:val="kk-KZ"/>
        </w:rPr>
      </w:pPr>
    </w:p>
    <w:p w:rsidR="00A06D6C" w:rsidRDefault="00A06D6C" w:rsidP="00606CAA">
      <w:pPr>
        <w:spacing w:after="0" w:line="240" w:lineRule="auto"/>
        <w:rPr>
          <w:rFonts w:ascii="Times New Roman" w:hAnsi="Times New Roman" w:cs="Times New Roman"/>
          <w:lang w:val="kk-KZ"/>
        </w:rPr>
      </w:pPr>
    </w:p>
    <w:p w:rsidR="00A06D6C" w:rsidRDefault="00A06D6C" w:rsidP="00606CAA">
      <w:pPr>
        <w:spacing w:after="0" w:line="240" w:lineRule="auto"/>
        <w:rPr>
          <w:rFonts w:ascii="Times New Roman" w:hAnsi="Times New Roman" w:cs="Times New Roman"/>
          <w:lang w:val="kk-KZ"/>
        </w:rPr>
      </w:pPr>
    </w:p>
    <w:p w:rsidR="00A06D6C" w:rsidRDefault="00A06D6C" w:rsidP="00606CAA">
      <w:pPr>
        <w:spacing w:after="0" w:line="240" w:lineRule="auto"/>
        <w:rPr>
          <w:rFonts w:ascii="Times New Roman" w:hAnsi="Times New Roman" w:cs="Times New Roman"/>
          <w:lang w:val="kk-KZ"/>
        </w:rPr>
      </w:pPr>
    </w:p>
    <w:p w:rsidR="00A06D6C" w:rsidRDefault="00A06D6C" w:rsidP="00606CAA">
      <w:pPr>
        <w:spacing w:after="0" w:line="240" w:lineRule="auto"/>
        <w:rPr>
          <w:rFonts w:ascii="Times New Roman" w:hAnsi="Times New Roman" w:cs="Times New Roman"/>
          <w:lang w:val="kk-KZ"/>
        </w:rPr>
      </w:pPr>
    </w:p>
    <w:p w:rsidR="00A06D6C" w:rsidRDefault="00A06D6C" w:rsidP="00606CAA">
      <w:pPr>
        <w:spacing w:after="0" w:line="240" w:lineRule="auto"/>
        <w:rPr>
          <w:rFonts w:ascii="Times New Roman" w:hAnsi="Times New Roman" w:cs="Times New Roman"/>
          <w:lang w:val="kk-KZ"/>
        </w:rPr>
      </w:pPr>
    </w:p>
    <w:p w:rsidR="00A06D6C" w:rsidRDefault="00A06D6C" w:rsidP="00606CAA">
      <w:pPr>
        <w:spacing w:after="0" w:line="240" w:lineRule="auto"/>
        <w:rPr>
          <w:rFonts w:ascii="Times New Roman" w:hAnsi="Times New Roman" w:cs="Times New Roman"/>
          <w:lang w:val="kk-KZ"/>
        </w:rPr>
      </w:pPr>
    </w:p>
    <w:p w:rsidR="00A06D6C" w:rsidRDefault="00A06D6C" w:rsidP="00606CAA">
      <w:pPr>
        <w:spacing w:after="0" w:line="240" w:lineRule="auto"/>
        <w:rPr>
          <w:rFonts w:ascii="Times New Roman" w:hAnsi="Times New Roman" w:cs="Times New Roman"/>
          <w:lang w:val="kk-KZ"/>
        </w:rPr>
      </w:pPr>
    </w:p>
    <w:p w:rsidR="001E7ED8" w:rsidRPr="00A723EA" w:rsidRDefault="001E7ED8" w:rsidP="00606CAA">
      <w:pPr>
        <w:spacing w:after="0" w:line="240" w:lineRule="auto"/>
        <w:rPr>
          <w:rFonts w:ascii="Times New Roman" w:hAnsi="Times New Roman" w:cs="Times New Roman"/>
          <w:lang w:val="kk-KZ"/>
        </w:rPr>
      </w:pPr>
      <w:bookmarkStart w:id="0" w:name="_GoBack"/>
      <w:bookmarkEnd w:id="0"/>
      <w:r w:rsidRPr="00A723EA">
        <w:rPr>
          <w:rFonts w:ascii="Times New Roman" w:hAnsi="Times New Roman" w:cs="Times New Roman"/>
          <w:lang w:val="kk-KZ"/>
        </w:rPr>
        <w:t>3. Комиссия ШЕШТІ:</w:t>
      </w:r>
    </w:p>
    <w:p w:rsidR="00D9646A" w:rsidRPr="00A723EA" w:rsidRDefault="00D9646A" w:rsidP="00D96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val="kk-KZ" w:eastAsia="ru-RU"/>
        </w:rPr>
      </w:pPr>
      <w:r w:rsidRPr="00A723EA">
        <w:rPr>
          <w:rFonts w:ascii="Times New Roman" w:eastAsia="Times New Roman" w:hAnsi="Times New Roman" w:cs="Times New Roman"/>
          <w:lang w:val="kk-KZ" w:eastAsia="ru-RU"/>
        </w:rPr>
        <w:t>Сатып алуды аяқталды деп тану:</w:t>
      </w:r>
    </w:p>
    <w:p w:rsidR="00BB28E6" w:rsidRPr="00A723EA" w:rsidRDefault="00C276BA" w:rsidP="00FB3123">
      <w:pPr>
        <w:pStyle w:val="HTML"/>
        <w:rPr>
          <w:rFonts w:ascii="Times New Roman" w:eastAsia="Times New Roman" w:hAnsi="Times New Roman" w:cs="Times New Roman"/>
          <w:sz w:val="22"/>
          <w:szCs w:val="22"/>
          <w:lang w:val="kk-KZ" w:eastAsia="ru-RU"/>
        </w:rPr>
      </w:pPr>
      <w:r w:rsidRPr="00A723EA">
        <w:rPr>
          <w:rFonts w:ascii="Times New Roman" w:eastAsia="Times New Roman" w:hAnsi="Times New Roman" w:cs="Times New Roman"/>
          <w:sz w:val="22"/>
          <w:szCs w:val="22"/>
          <w:lang w:val="kk-KZ" w:eastAsia="ru-RU"/>
        </w:rPr>
        <w:t>Келесі л</w:t>
      </w:r>
      <w:r w:rsidR="00D9646A" w:rsidRPr="00A723EA">
        <w:rPr>
          <w:rFonts w:ascii="Times New Roman" w:eastAsia="Times New Roman" w:hAnsi="Times New Roman" w:cs="Times New Roman"/>
          <w:sz w:val="22"/>
          <w:szCs w:val="22"/>
          <w:lang w:val="kk-KZ" w:eastAsia="ru-RU"/>
        </w:rPr>
        <w:t>от</w:t>
      </w:r>
      <w:r w:rsidRPr="00A723EA">
        <w:rPr>
          <w:rFonts w:ascii="Times New Roman" w:eastAsia="Times New Roman" w:hAnsi="Times New Roman" w:cs="Times New Roman"/>
          <w:sz w:val="22"/>
          <w:szCs w:val="22"/>
          <w:lang w:val="kk-KZ" w:eastAsia="ru-RU"/>
        </w:rPr>
        <w:t>тар</w:t>
      </w:r>
      <w:r w:rsidR="00D9646A" w:rsidRPr="00A723EA">
        <w:rPr>
          <w:rFonts w:ascii="Times New Roman" w:eastAsia="Times New Roman" w:hAnsi="Times New Roman" w:cs="Times New Roman"/>
          <w:sz w:val="22"/>
          <w:szCs w:val="22"/>
          <w:lang w:val="kk-KZ" w:eastAsia="ru-RU"/>
        </w:rPr>
        <w:t xml:space="preserve">- </w:t>
      </w:r>
      <w:r w:rsidR="00FB3123" w:rsidRPr="00A723EA">
        <w:rPr>
          <w:rFonts w:ascii="Times New Roman" w:hAnsi="Times New Roman" w:cs="Times New Roman"/>
          <w:sz w:val="22"/>
          <w:szCs w:val="22"/>
          <w:lang w:val="kk-KZ"/>
        </w:rPr>
        <w:t>№1, №2, №3, №4, №5, №6, №7, №8, №9 №10,</w:t>
      </w:r>
      <w:r w:rsidR="009F2FD4" w:rsidRPr="00A723EA">
        <w:rPr>
          <w:rFonts w:ascii="Times New Roman" w:hAnsi="Times New Roman" w:cs="Times New Roman"/>
          <w:sz w:val="22"/>
          <w:szCs w:val="22"/>
          <w:lang w:val="kk-KZ"/>
        </w:rPr>
        <w:t xml:space="preserve"> </w:t>
      </w:r>
      <w:r w:rsidR="00AE0CD1">
        <w:rPr>
          <w:rFonts w:ascii="Times New Roman" w:hAnsi="Times New Roman" w:cs="Times New Roman"/>
          <w:sz w:val="22"/>
          <w:szCs w:val="22"/>
          <w:lang w:val="kk-KZ"/>
        </w:rPr>
        <w:t>№11, №12</w:t>
      </w:r>
      <w:r w:rsidR="00A06D6C">
        <w:rPr>
          <w:rFonts w:ascii="Times New Roman" w:hAnsi="Times New Roman" w:cs="Times New Roman"/>
          <w:sz w:val="22"/>
          <w:szCs w:val="22"/>
          <w:lang w:val="kk-KZ"/>
        </w:rPr>
        <w:t>, -</w:t>
      </w:r>
      <w:r w:rsidR="00FB3123" w:rsidRPr="00A723EA">
        <w:rPr>
          <w:rFonts w:ascii="Times New Roman" w:eastAsia="Times New Roman" w:hAnsi="Times New Roman" w:cs="Times New Roman"/>
          <w:sz w:val="22"/>
          <w:szCs w:val="22"/>
          <w:lang w:val="kk-KZ" w:eastAsia="ru-RU"/>
        </w:rPr>
        <w:t>2-бөлім 2-тарау 4-параграф 66</w:t>
      </w:r>
      <w:r w:rsidRPr="00A723EA">
        <w:rPr>
          <w:rFonts w:ascii="Times New Roman" w:eastAsia="Times New Roman" w:hAnsi="Times New Roman" w:cs="Times New Roman"/>
          <w:sz w:val="22"/>
          <w:szCs w:val="22"/>
          <w:lang w:val="kk-KZ" w:eastAsia="ru-RU"/>
        </w:rPr>
        <w:t xml:space="preserve"> тармақ -</w:t>
      </w:r>
      <w:r w:rsidR="00FB3123" w:rsidRPr="00A723EA">
        <w:rPr>
          <w:rFonts w:ascii="Times New Roman" w:eastAsia="Times New Roman" w:hAnsi="Times New Roman" w:cs="Times New Roman"/>
          <w:sz w:val="22"/>
          <w:szCs w:val="22"/>
          <w:lang w:val="kk-KZ" w:eastAsia="ru-RU"/>
        </w:rPr>
        <w:t xml:space="preserve"> Лот бойынша конкурс болмаған жағдайда немесе лот бойынша бәсекелестердің конкурстық өтінімдері қабылданбаған жағдайда, конкурстық өтінімі тендерде танылған әлеуетті өнім беруші болып конкурс жеңімпазы танылады. хабарландыру шарттарына және осы Ереженің талаптарына сәйкес келетін жалғыз комиссия ретінде</w:t>
      </w:r>
      <w:r w:rsidR="00FB3123" w:rsidRPr="00A723EA">
        <w:rPr>
          <w:rFonts w:ascii="Times New Roman" w:hAnsi="Times New Roman" w:cs="Times New Roman"/>
          <w:sz w:val="22"/>
          <w:szCs w:val="22"/>
          <w:lang w:val="kk-KZ"/>
        </w:rPr>
        <w:t xml:space="preserve">   </w:t>
      </w:r>
    </w:p>
    <w:p w:rsidR="00FB3123" w:rsidRPr="00A723EA" w:rsidRDefault="00FB3123" w:rsidP="00FB3123">
      <w:pPr>
        <w:pStyle w:val="HTML"/>
        <w:rPr>
          <w:rFonts w:ascii="Times New Roman" w:eastAsia="Times New Roman" w:hAnsi="Times New Roman" w:cs="Times New Roman"/>
          <w:sz w:val="22"/>
          <w:szCs w:val="22"/>
          <w:lang w:val="kk-KZ" w:eastAsia="ru-RU"/>
        </w:rPr>
      </w:pPr>
      <w:r w:rsidRPr="00A723EA">
        <w:rPr>
          <w:rStyle w:val="y2iqfc"/>
          <w:rFonts w:ascii="Times New Roman" w:hAnsi="Times New Roman" w:cs="Times New Roman"/>
          <w:sz w:val="22"/>
          <w:szCs w:val="22"/>
          <w:lang w:val="kk-KZ"/>
        </w:rPr>
        <w:t>Әлеуетті жеткізуші, онымен IM сатып алу туралы келісім-шарт жасалуы тиіс</w:t>
      </w:r>
      <w:r w:rsidR="00D9646A" w:rsidRPr="00A723EA">
        <w:rPr>
          <w:rFonts w:ascii="Times New Roman" w:eastAsia="Times New Roman" w:hAnsi="Times New Roman" w:cs="Times New Roman"/>
          <w:sz w:val="22"/>
          <w:szCs w:val="22"/>
          <w:lang w:val="kk-KZ" w:eastAsia="ru-RU"/>
        </w:rPr>
        <w:t xml:space="preserve"> «</w:t>
      </w:r>
      <w:r w:rsidRPr="00A723EA">
        <w:rPr>
          <w:rFonts w:ascii="Times New Roman" w:eastAsia="Times New Roman" w:hAnsi="Times New Roman" w:cs="Times New Roman"/>
          <w:sz w:val="22"/>
          <w:szCs w:val="22"/>
          <w:lang w:val="kk-KZ" w:eastAsia="ru-RU"/>
        </w:rPr>
        <w:t>LabMedTech</w:t>
      </w:r>
      <w:r w:rsidR="00D9646A" w:rsidRPr="00A723EA">
        <w:rPr>
          <w:rFonts w:ascii="Times New Roman" w:eastAsia="Times New Roman" w:hAnsi="Times New Roman" w:cs="Times New Roman"/>
          <w:sz w:val="22"/>
          <w:szCs w:val="22"/>
          <w:lang w:val="kk-KZ" w:eastAsia="ru-RU"/>
        </w:rPr>
        <w:t>» ЖШС Астана қаласы, Есіл ауданы, Шұбар тұрғын алабы, Көшек батыр</w:t>
      </w:r>
      <w:r w:rsidRPr="00A723EA">
        <w:rPr>
          <w:rFonts w:ascii="Times New Roman" w:eastAsia="Times New Roman" w:hAnsi="Times New Roman" w:cs="Times New Roman"/>
          <w:sz w:val="22"/>
          <w:szCs w:val="22"/>
          <w:lang w:val="kk-KZ" w:eastAsia="ru-RU"/>
        </w:rPr>
        <w:t xml:space="preserve"> көш.</w:t>
      </w:r>
      <w:r w:rsidR="00D9646A" w:rsidRPr="00A723EA">
        <w:rPr>
          <w:rFonts w:ascii="Times New Roman" w:eastAsia="Times New Roman" w:hAnsi="Times New Roman" w:cs="Times New Roman"/>
          <w:sz w:val="22"/>
          <w:szCs w:val="22"/>
          <w:lang w:val="kk-KZ" w:eastAsia="ru-RU"/>
        </w:rPr>
        <w:t>, 5</w:t>
      </w:r>
      <w:r w:rsidRPr="00A723EA">
        <w:rPr>
          <w:rFonts w:ascii="Times New Roman" w:eastAsia="Times New Roman" w:hAnsi="Times New Roman" w:cs="Times New Roman"/>
          <w:sz w:val="22"/>
          <w:szCs w:val="22"/>
          <w:lang w:val="kk-KZ" w:eastAsia="ru-RU"/>
        </w:rPr>
        <w:t xml:space="preserve"> шарт сомасы </w:t>
      </w:r>
      <w:r w:rsidR="00A06D6C">
        <w:rPr>
          <w:rFonts w:ascii="Times New Roman" w:eastAsia="Times New Roman" w:hAnsi="Times New Roman" w:cs="Times New Roman"/>
          <w:sz w:val="22"/>
          <w:szCs w:val="22"/>
          <w:lang w:val="kk-KZ" w:eastAsia="ru-RU"/>
        </w:rPr>
        <w:t>2</w:t>
      </w:r>
      <w:r w:rsidR="00AE0CD1">
        <w:rPr>
          <w:rFonts w:ascii="Times New Roman" w:eastAsia="Times New Roman" w:hAnsi="Times New Roman" w:cs="Times New Roman"/>
          <w:sz w:val="22"/>
          <w:szCs w:val="22"/>
          <w:lang w:val="kk-KZ" w:eastAsia="ru-RU"/>
        </w:rPr>
        <w:t>4</w:t>
      </w:r>
      <w:r w:rsidR="00A06D6C">
        <w:rPr>
          <w:rFonts w:ascii="Times New Roman" w:eastAsia="Times New Roman" w:hAnsi="Times New Roman" w:cs="Times New Roman"/>
          <w:sz w:val="22"/>
          <w:szCs w:val="22"/>
          <w:lang w:val="kk-KZ" w:eastAsia="ru-RU"/>
        </w:rPr>
        <w:t> 921 980</w:t>
      </w:r>
      <w:r w:rsidR="0097164C">
        <w:rPr>
          <w:rFonts w:ascii="Times New Roman" w:eastAsia="Times New Roman" w:hAnsi="Times New Roman" w:cs="Times New Roman"/>
          <w:sz w:val="22"/>
          <w:szCs w:val="22"/>
          <w:lang w:val="kk-KZ" w:eastAsia="ru-RU"/>
        </w:rPr>
        <w:t>,00 (</w:t>
      </w:r>
      <w:r w:rsidR="00A06D6C">
        <w:rPr>
          <w:rFonts w:ascii="Times New Roman" w:eastAsia="Times New Roman" w:hAnsi="Times New Roman" w:cs="Times New Roman"/>
          <w:sz w:val="22"/>
          <w:szCs w:val="22"/>
          <w:lang w:val="kk-KZ" w:eastAsia="ru-RU"/>
        </w:rPr>
        <w:t xml:space="preserve">Жиырма </w:t>
      </w:r>
      <w:r w:rsidR="00AE0CD1">
        <w:rPr>
          <w:rFonts w:ascii="Times New Roman" w:eastAsia="Times New Roman" w:hAnsi="Times New Roman" w:cs="Times New Roman"/>
          <w:sz w:val="22"/>
          <w:szCs w:val="22"/>
          <w:lang w:val="kk-KZ" w:eastAsia="ru-RU"/>
        </w:rPr>
        <w:t xml:space="preserve">төрт </w:t>
      </w:r>
      <w:r w:rsidRPr="00A723EA">
        <w:rPr>
          <w:rFonts w:ascii="Times New Roman" w:eastAsia="Times New Roman" w:hAnsi="Times New Roman" w:cs="Times New Roman"/>
          <w:sz w:val="22"/>
          <w:szCs w:val="22"/>
          <w:lang w:val="kk-KZ" w:eastAsia="ru-RU"/>
        </w:rPr>
        <w:t>миллион</w:t>
      </w:r>
      <w:r w:rsidR="00AE0CD1">
        <w:rPr>
          <w:rFonts w:ascii="Times New Roman" w:eastAsia="Times New Roman" w:hAnsi="Times New Roman" w:cs="Times New Roman"/>
          <w:sz w:val="22"/>
          <w:szCs w:val="22"/>
          <w:lang w:val="kk-KZ" w:eastAsia="ru-RU"/>
        </w:rPr>
        <w:t xml:space="preserve"> </w:t>
      </w:r>
      <w:r w:rsidRPr="00A723EA">
        <w:rPr>
          <w:rFonts w:ascii="Times New Roman" w:eastAsia="Times New Roman" w:hAnsi="Times New Roman" w:cs="Times New Roman"/>
          <w:sz w:val="22"/>
          <w:szCs w:val="22"/>
          <w:lang w:val="kk-KZ" w:eastAsia="ru-RU"/>
        </w:rPr>
        <w:t xml:space="preserve"> </w:t>
      </w:r>
      <w:r w:rsidR="00A06D6C">
        <w:rPr>
          <w:rFonts w:ascii="Times New Roman" w:eastAsia="Times New Roman" w:hAnsi="Times New Roman" w:cs="Times New Roman"/>
          <w:sz w:val="22"/>
          <w:szCs w:val="22"/>
          <w:lang w:val="kk-KZ" w:eastAsia="ru-RU"/>
        </w:rPr>
        <w:t>төғыз</w:t>
      </w:r>
      <w:r w:rsidRPr="00A723EA">
        <w:rPr>
          <w:rFonts w:ascii="Times New Roman" w:eastAsia="Times New Roman" w:hAnsi="Times New Roman" w:cs="Times New Roman"/>
          <w:sz w:val="22"/>
          <w:szCs w:val="22"/>
          <w:lang w:val="kk-KZ" w:eastAsia="ru-RU"/>
        </w:rPr>
        <w:t xml:space="preserve"> жүз</w:t>
      </w:r>
      <w:r w:rsidR="00A06D6C">
        <w:rPr>
          <w:rFonts w:ascii="Times New Roman" w:eastAsia="Times New Roman" w:hAnsi="Times New Roman" w:cs="Times New Roman"/>
          <w:sz w:val="22"/>
          <w:szCs w:val="22"/>
          <w:lang w:val="kk-KZ" w:eastAsia="ru-RU"/>
        </w:rPr>
        <w:t xml:space="preserve"> жиырма бір</w:t>
      </w:r>
      <w:r w:rsidRPr="00A723EA">
        <w:rPr>
          <w:rFonts w:ascii="Times New Roman" w:eastAsia="Times New Roman" w:hAnsi="Times New Roman" w:cs="Times New Roman"/>
          <w:sz w:val="22"/>
          <w:szCs w:val="22"/>
          <w:lang w:val="kk-KZ" w:eastAsia="ru-RU"/>
        </w:rPr>
        <w:t xml:space="preserve"> мың</w:t>
      </w:r>
      <w:r w:rsidR="00AE0CD1">
        <w:rPr>
          <w:rFonts w:ascii="Times New Roman" w:eastAsia="Times New Roman" w:hAnsi="Times New Roman" w:cs="Times New Roman"/>
          <w:sz w:val="22"/>
          <w:szCs w:val="22"/>
          <w:lang w:val="kk-KZ" w:eastAsia="ru-RU"/>
        </w:rPr>
        <w:t xml:space="preserve"> </w:t>
      </w:r>
      <w:r w:rsidR="00A06D6C">
        <w:rPr>
          <w:rFonts w:ascii="Times New Roman" w:eastAsia="Times New Roman" w:hAnsi="Times New Roman" w:cs="Times New Roman"/>
          <w:sz w:val="22"/>
          <w:szCs w:val="22"/>
          <w:lang w:val="kk-KZ" w:eastAsia="ru-RU"/>
        </w:rPr>
        <w:t>төғыз</w:t>
      </w:r>
      <w:r w:rsidR="00AE0CD1">
        <w:rPr>
          <w:rFonts w:ascii="Times New Roman" w:eastAsia="Times New Roman" w:hAnsi="Times New Roman" w:cs="Times New Roman"/>
          <w:sz w:val="22"/>
          <w:szCs w:val="22"/>
          <w:lang w:val="kk-KZ" w:eastAsia="ru-RU"/>
        </w:rPr>
        <w:t xml:space="preserve"> жүз</w:t>
      </w:r>
      <w:r w:rsidR="00A06D6C">
        <w:rPr>
          <w:rFonts w:ascii="Times New Roman" w:eastAsia="Times New Roman" w:hAnsi="Times New Roman" w:cs="Times New Roman"/>
          <w:sz w:val="22"/>
          <w:szCs w:val="22"/>
          <w:lang w:val="kk-KZ" w:eastAsia="ru-RU"/>
        </w:rPr>
        <w:t xml:space="preserve"> сексен</w:t>
      </w:r>
      <w:r w:rsidRPr="00A723EA">
        <w:rPr>
          <w:rFonts w:ascii="Times New Roman" w:eastAsia="Times New Roman" w:hAnsi="Times New Roman" w:cs="Times New Roman"/>
          <w:sz w:val="22"/>
          <w:szCs w:val="22"/>
          <w:lang w:val="kk-KZ" w:eastAsia="ru-RU"/>
        </w:rPr>
        <w:t>) теңге 00 тиын.</w:t>
      </w:r>
    </w:p>
    <w:p w:rsidR="00F20FB3" w:rsidRPr="00A723EA" w:rsidRDefault="00F20FB3" w:rsidP="005947C2">
      <w:pPr>
        <w:spacing w:after="0" w:line="240" w:lineRule="auto"/>
        <w:rPr>
          <w:rFonts w:ascii="Times New Roman" w:eastAsia="Times New Roman" w:hAnsi="Times New Roman" w:cs="Times New Roman"/>
          <w:lang w:val="kk-KZ" w:eastAsia="ru-RU"/>
        </w:rPr>
      </w:pPr>
    </w:p>
    <w:p w:rsidR="003C5941" w:rsidRPr="00A723EA" w:rsidRDefault="0097745B" w:rsidP="005947C2">
      <w:pPr>
        <w:spacing w:after="0" w:line="240" w:lineRule="auto"/>
        <w:rPr>
          <w:rFonts w:ascii="Times New Roman" w:eastAsia="Times New Roman" w:hAnsi="Times New Roman" w:cs="Times New Roman"/>
          <w:lang w:val="kk-KZ" w:eastAsia="ru-RU"/>
        </w:rPr>
      </w:pPr>
      <w:r w:rsidRPr="00A723EA">
        <w:rPr>
          <w:rFonts w:ascii="Times New Roman" w:eastAsia="Times New Roman" w:hAnsi="Times New Roman" w:cs="Times New Roman"/>
          <w:lang w:val="kk-KZ" w:eastAsia="ru-RU"/>
        </w:rPr>
        <w:t xml:space="preserve">Комиссия хатшысы </w:t>
      </w:r>
      <w:r w:rsidR="00D9646A" w:rsidRPr="00A723EA">
        <w:rPr>
          <w:rFonts w:ascii="Times New Roman" w:hAnsi="Times New Roman" w:cs="Times New Roman"/>
          <w:lang w:val="kk-KZ"/>
        </w:rPr>
        <w:t xml:space="preserve">К.Е.   Жакупбекова </w:t>
      </w:r>
      <w:r w:rsidRPr="00A723EA">
        <w:rPr>
          <w:rFonts w:ascii="Times New Roman" w:eastAsia="Times New Roman" w:hAnsi="Times New Roman" w:cs="Times New Roman"/>
          <w:lang w:val="kk-KZ" w:eastAsia="ru-RU"/>
        </w:rPr>
        <w:t>сатып алуды ұйымдастырушының интернет-ресурсында тендер тәсілімен өткізілген сатып алудың қорытындылары туралы ақпаратты орналастырсын.  Осы шешімге дауыс бергендер: 3 дауыс (Қарсы-жоқ, Қалыс қалғандар-жоқ)</w:t>
      </w:r>
    </w:p>
    <w:p w:rsidR="00BB36E9" w:rsidRPr="00A723EA" w:rsidRDefault="00BB36E9"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val="kk-KZ" w:eastAsia="ru-RU"/>
        </w:rPr>
      </w:pPr>
    </w:p>
    <w:p w:rsidR="00CD2F6F" w:rsidRPr="00A723EA"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val="kk-KZ" w:eastAsia="ru-RU"/>
        </w:rPr>
      </w:pPr>
      <w:r w:rsidRPr="00A723EA">
        <w:rPr>
          <w:rFonts w:ascii="Times New Roman" w:eastAsia="Times New Roman" w:hAnsi="Times New Roman" w:cs="Times New Roman"/>
          <w:b/>
          <w:lang w:val="kk-KZ" w:eastAsia="ru-RU"/>
        </w:rPr>
        <w:t>Комиссия төрағасы</w:t>
      </w:r>
    </w:p>
    <w:p w:rsidR="00CD2F6F" w:rsidRPr="00A723EA" w:rsidRDefault="00CD2F6F" w:rsidP="00CD2F6F">
      <w:pPr>
        <w:spacing w:after="0" w:line="240" w:lineRule="auto"/>
        <w:rPr>
          <w:rFonts w:ascii="Times New Roman" w:eastAsia="Times New Roman" w:hAnsi="Times New Roman" w:cs="Times New Roman"/>
          <w:lang w:val="kk-KZ" w:eastAsia="ru-RU"/>
        </w:rPr>
      </w:pPr>
      <w:r w:rsidRPr="00A723EA">
        <w:rPr>
          <w:rFonts w:ascii="Times New Roman" w:eastAsia="Times New Roman" w:hAnsi="Times New Roman" w:cs="Times New Roman"/>
          <w:lang w:val="kk-KZ" w:eastAsia="ru-RU"/>
        </w:rPr>
        <w:t xml:space="preserve">М.М. Кудратуллаев  _______________    </w:t>
      </w:r>
    </w:p>
    <w:p w:rsidR="00CD2F6F" w:rsidRPr="00A723EA" w:rsidRDefault="00CD2F6F" w:rsidP="00CD2F6F">
      <w:pPr>
        <w:spacing w:after="0" w:line="240" w:lineRule="auto"/>
        <w:rPr>
          <w:rFonts w:ascii="Times New Roman" w:eastAsia="Times New Roman" w:hAnsi="Times New Roman" w:cs="Times New Roman"/>
          <w:lang w:val="kk-KZ" w:eastAsia="ru-RU"/>
        </w:rPr>
      </w:pPr>
      <w:r w:rsidRPr="00A723EA">
        <w:rPr>
          <w:rFonts w:ascii="Times New Roman" w:eastAsia="Times New Roman" w:hAnsi="Times New Roman" w:cs="Times New Roman"/>
          <w:lang w:val="kk-KZ" w:eastAsia="ru-RU"/>
        </w:rPr>
        <w:t xml:space="preserve">Директор </w:t>
      </w:r>
      <w:r w:rsidRPr="00A723EA">
        <w:rPr>
          <w:rFonts w:ascii="Times New Roman" w:eastAsia="Times New Roman" w:hAnsi="Times New Roman" w:cs="Times New Roman"/>
          <w:color w:val="212121"/>
          <w:lang w:val="kk-KZ" w:eastAsia="ru-RU"/>
        </w:rPr>
        <w:t>«</w:t>
      </w:r>
      <w:r w:rsidRPr="00A723EA">
        <w:rPr>
          <w:rFonts w:ascii="Times New Roman" w:eastAsia="Times New Roman" w:hAnsi="Times New Roman" w:cs="Times New Roman"/>
          <w:lang w:val="kk-KZ" w:eastAsia="ru-RU"/>
        </w:rPr>
        <w:t>СҚО әкімдігінің ДСБ» КММ-нің «Тайынша КБАА» ШЖҚ КМК</w:t>
      </w:r>
    </w:p>
    <w:p w:rsidR="00CD2F6F" w:rsidRPr="00A723EA"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sidRPr="00A723EA">
        <w:rPr>
          <w:rFonts w:ascii="Times New Roman" w:eastAsia="Times New Roman" w:hAnsi="Times New Roman" w:cs="Times New Roman"/>
          <w:b/>
          <w:lang w:val="kk-KZ" w:eastAsia="ru-RU"/>
        </w:rPr>
        <w:t>Комиссия мүшелері</w:t>
      </w:r>
    </w:p>
    <w:p w:rsidR="00CD2F6F" w:rsidRPr="00A723EA"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ru-RU"/>
        </w:rPr>
      </w:pPr>
      <w:r w:rsidRPr="00A723EA">
        <w:rPr>
          <w:rFonts w:ascii="Times New Roman" w:eastAsia="Times New Roman" w:hAnsi="Times New Roman" w:cs="Times New Roman"/>
          <w:lang w:eastAsia="ru-RU"/>
        </w:rPr>
        <w:t>Н.</w:t>
      </w:r>
      <w:r w:rsidR="00AE0CD1">
        <w:rPr>
          <w:rFonts w:ascii="Times New Roman" w:eastAsia="Times New Roman" w:hAnsi="Times New Roman" w:cs="Times New Roman"/>
          <w:lang w:val="kk-KZ" w:eastAsia="ru-RU"/>
        </w:rPr>
        <w:t>В</w:t>
      </w:r>
      <w:r w:rsidRPr="00A723EA">
        <w:rPr>
          <w:rFonts w:ascii="Times New Roman" w:eastAsia="Times New Roman" w:hAnsi="Times New Roman" w:cs="Times New Roman"/>
          <w:lang w:eastAsia="ru-RU"/>
        </w:rPr>
        <w:t xml:space="preserve">. </w:t>
      </w:r>
      <w:r w:rsidR="00AE0CD1">
        <w:rPr>
          <w:rFonts w:ascii="Times New Roman" w:eastAsia="Times New Roman" w:hAnsi="Times New Roman" w:cs="Times New Roman"/>
          <w:lang w:val="kk-KZ" w:eastAsia="ru-RU"/>
        </w:rPr>
        <w:t xml:space="preserve">Вручинская </w:t>
      </w:r>
      <w:r w:rsidRPr="00A723EA">
        <w:rPr>
          <w:rFonts w:ascii="Times New Roman" w:eastAsia="Times New Roman" w:hAnsi="Times New Roman" w:cs="Times New Roman"/>
          <w:lang w:eastAsia="ru-RU"/>
        </w:rPr>
        <w:t xml:space="preserve"> </w:t>
      </w:r>
      <w:r w:rsidR="00AE0CD1">
        <w:rPr>
          <w:rFonts w:ascii="Times New Roman" w:eastAsia="Times New Roman" w:hAnsi="Times New Roman" w:cs="Times New Roman"/>
          <w:lang w:val="kk-KZ" w:eastAsia="ru-RU"/>
        </w:rPr>
        <w:t xml:space="preserve"> </w:t>
      </w:r>
      <w:r w:rsidRPr="00A723EA">
        <w:rPr>
          <w:rFonts w:ascii="Times New Roman" w:eastAsia="Times New Roman" w:hAnsi="Times New Roman" w:cs="Times New Roman"/>
          <w:lang w:eastAsia="ru-RU"/>
        </w:rPr>
        <w:t xml:space="preserve">________________   </w:t>
      </w:r>
    </w:p>
    <w:p w:rsidR="00CD2F6F" w:rsidRPr="00A723EA"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val="kk-KZ" w:eastAsia="ru-RU"/>
        </w:rPr>
      </w:pPr>
      <w:r w:rsidRPr="00A723EA">
        <w:rPr>
          <w:rFonts w:ascii="Times New Roman" w:eastAsia="Times New Roman" w:hAnsi="Times New Roman" w:cs="Times New Roman"/>
          <w:lang w:val="kk-KZ" w:eastAsia="ru-RU"/>
        </w:rPr>
        <w:t xml:space="preserve">директор </w:t>
      </w:r>
      <w:r w:rsidR="009F2FD4" w:rsidRPr="00A723EA">
        <w:rPr>
          <w:rFonts w:ascii="Times New Roman" w:eastAsia="Times New Roman" w:hAnsi="Times New Roman" w:cs="Times New Roman"/>
          <w:lang w:val="kk-KZ" w:eastAsia="ru-RU"/>
        </w:rPr>
        <w:t>орынбасары</w:t>
      </w:r>
      <w:r w:rsidRPr="00A723EA">
        <w:rPr>
          <w:rFonts w:ascii="Times New Roman" w:eastAsia="Times New Roman" w:hAnsi="Times New Roman" w:cs="Times New Roman"/>
          <w:color w:val="212121"/>
          <w:lang w:val="kk-KZ" w:eastAsia="ru-RU"/>
        </w:rPr>
        <w:t xml:space="preserve"> </w:t>
      </w:r>
      <w:r w:rsidR="00BB36E9" w:rsidRPr="00A723EA">
        <w:rPr>
          <w:rFonts w:ascii="Times New Roman" w:eastAsia="Times New Roman" w:hAnsi="Times New Roman" w:cs="Times New Roman"/>
          <w:color w:val="212121"/>
          <w:lang w:val="kk-KZ" w:eastAsia="ru-RU"/>
        </w:rPr>
        <w:t xml:space="preserve"> </w:t>
      </w:r>
      <w:r w:rsidRPr="00A723EA">
        <w:rPr>
          <w:rFonts w:ascii="Times New Roman" w:eastAsia="Times New Roman" w:hAnsi="Times New Roman" w:cs="Times New Roman"/>
          <w:color w:val="212121"/>
          <w:lang w:val="kk-KZ" w:eastAsia="ru-RU"/>
        </w:rPr>
        <w:t>«</w:t>
      </w:r>
      <w:r w:rsidRPr="00A723EA">
        <w:rPr>
          <w:rFonts w:ascii="Times New Roman" w:eastAsia="Times New Roman" w:hAnsi="Times New Roman" w:cs="Times New Roman"/>
          <w:lang w:val="kk-KZ" w:eastAsia="ru-RU"/>
        </w:rPr>
        <w:t>СҚО әкімдігінің ДСБ» КММ-нің «Тайынша КБАА» ШЖҚ КМК</w:t>
      </w:r>
    </w:p>
    <w:p w:rsidR="00CD2F6F" w:rsidRPr="00A723EA" w:rsidRDefault="00CD2F6F" w:rsidP="00CD2F6F">
      <w:pPr>
        <w:spacing w:after="0" w:line="240" w:lineRule="auto"/>
        <w:rPr>
          <w:rFonts w:ascii="Times New Roman" w:eastAsia="Times New Roman" w:hAnsi="Times New Roman" w:cs="Times New Roman"/>
          <w:lang w:val="kk-KZ" w:eastAsia="ru-RU"/>
        </w:rPr>
      </w:pPr>
      <w:r w:rsidRPr="00A723EA">
        <w:rPr>
          <w:rFonts w:ascii="Times New Roman" w:eastAsia="Times New Roman" w:hAnsi="Times New Roman" w:cs="Times New Roman"/>
          <w:lang w:val="kk-KZ" w:eastAsia="ru-RU"/>
        </w:rPr>
        <w:t xml:space="preserve">А.Ж. Тулегенова </w:t>
      </w:r>
      <w:r w:rsidR="00AE0CD1">
        <w:rPr>
          <w:rFonts w:ascii="Times New Roman" w:eastAsia="Times New Roman" w:hAnsi="Times New Roman" w:cs="Times New Roman"/>
          <w:lang w:val="kk-KZ" w:eastAsia="ru-RU"/>
        </w:rPr>
        <w:t xml:space="preserve"> </w:t>
      </w:r>
      <w:r w:rsidRPr="00A723EA">
        <w:rPr>
          <w:rFonts w:ascii="Times New Roman" w:eastAsia="Times New Roman" w:hAnsi="Times New Roman" w:cs="Times New Roman"/>
          <w:lang w:val="kk-KZ" w:eastAsia="ru-RU"/>
        </w:rPr>
        <w:t xml:space="preserve">________________    </w:t>
      </w:r>
    </w:p>
    <w:p w:rsidR="00CD2F6F" w:rsidRPr="00A723EA"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val="kk-KZ" w:eastAsia="ru-RU"/>
        </w:rPr>
      </w:pPr>
      <w:r w:rsidRPr="00A723EA">
        <w:rPr>
          <w:rFonts w:ascii="Times New Roman" w:eastAsia="Times New Roman" w:hAnsi="Times New Roman" w:cs="Times New Roman"/>
          <w:lang w:val="kk-KZ" w:eastAsia="ru-RU"/>
        </w:rPr>
        <w:t>Дәріхана меңгерушісі</w:t>
      </w:r>
      <w:r w:rsidRPr="00A723EA">
        <w:rPr>
          <w:rFonts w:ascii="Times New Roman" w:eastAsia="Calibri" w:hAnsi="Times New Roman" w:cs="Times New Roman"/>
          <w:lang w:val="kk-KZ"/>
        </w:rPr>
        <w:t xml:space="preserve"> </w:t>
      </w:r>
      <w:r w:rsidRPr="00A723EA">
        <w:rPr>
          <w:rFonts w:ascii="Times New Roman" w:eastAsia="Times New Roman" w:hAnsi="Times New Roman" w:cs="Times New Roman"/>
          <w:color w:val="212121"/>
          <w:lang w:val="kk-KZ" w:eastAsia="ru-RU"/>
        </w:rPr>
        <w:t>«</w:t>
      </w:r>
      <w:r w:rsidRPr="00A723EA">
        <w:rPr>
          <w:rFonts w:ascii="Times New Roman" w:eastAsia="Times New Roman" w:hAnsi="Times New Roman" w:cs="Times New Roman"/>
          <w:lang w:val="kk-KZ" w:eastAsia="ru-RU"/>
        </w:rPr>
        <w:t>СҚО әкімдігінің ДСБ» КММ-нің «Тайынша КБАА» ШЖҚ КМК</w:t>
      </w:r>
    </w:p>
    <w:p w:rsidR="00CD2F6F" w:rsidRPr="00A723EA"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val="kk-KZ" w:eastAsia="ru-RU"/>
        </w:rPr>
      </w:pPr>
      <w:r w:rsidRPr="00A723EA">
        <w:rPr>
          <w:rFonts w:ascii="Times New Roman" w:eastAsia="Times New Roman" w:hAnsi="Times New Roman" w:cs="Times New Roman"/>
          <w:b/>
          <w:lang w:val="kk-KZ" w:eastAsia="ru-RU"/>
        </w:rPr>
        <w:t>Комиссия хатшысы</w:t>
      </w:r>
    </w:p>
    <w:p w:rsidR="00CD2F6F" w:rsidRPr="00A723EA"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val="kk-KZ" w:eastAsia="ru-RU"/>
        </w:rPr>
      </w:pPr>
      <w:r w:rsidRPr="00A723EA">
        <w:rPr>
          <w:rFonts w:ascii="Times New Roman" w:eastAsia="Times New Roman" w:hAnsi="Times New Roman" w:cs="Times New Roman"/>
          <w:lang w:val="kk-KZ" w:eastAsia="ru-RU"/>
        </w:rPr>
        <w:t xml:space="preserve">К.Е. Жакупбекова </w:t>
      </w:r>
      <w:r w:rsidR="00AE0CD1">
        <w:rPr>
          <w:rFonts w:ascii="Times New Roman" w:eastAsia="Times New Roman" w:hAnsi="Times New Roman" w:cs="Times New Roman"/>
          <w:lang w:val="kk-KZ" w:eastAsia="ru-RU"/>
        </w:rPr>
        <w:t xml:space="preserve"> </w:t>
      </w:r>
      <w:r w:rsidRPr="00A723EA">
        <w:rPr>
          <w:rFonts w:ascii="Times New Roman" w:eastAsia="Times New Roman" w:hAnsi="Times New Roman" w:cs="Times New Roman"/>
          <w:lang w:val="kk-KZ" w:eastAsia="ru-RU"/>
        </w:rPr>
        <w:t>_____________    Мемлекеттік сатып алу есепшісі</w:t>
      </w:r>
    </w:p>
    <w:p w:rsidR="00CD2F6F" w:rsidRPr="00A723EA"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val="kk-KZ" w:eastAsia="ru-RU"/>
        </w:rPr>
      </w:pPr>
    </w:p>
    <w:p w:rsidR="00EE2CAE" w:rsidRPr="00A723EA" w:rsidRDefault="00EE2CAE" w:rsidP="00CD2F6F">
      <w:pPr>
        <w:spacing w:after="0" w:line="240" w:lineRule="auto"/>
        <w:jc w:val="both"/>
        <w:rPr>
          <w:rFonts w:ascii="Times New Roman" w:hAnsi="Times New Roman" w:cs="Times New Roman"/>
          <w:lang w:val="kk-KZ"/>
        </w:rPr>
      </w:pPr>
    </w:p>
    <w:sectPr w:rsidR="00EE2CAE" w:rsidRPr="00A723EA" w:rsidSect="00A723EA">
      <w:pgSz w:w="16838" w:h="11906" w:orient="landscape"/>
      <w:pgMar w:top="567"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211EC"/>
    <w:multiLevelType w:val="multilevel"/>
    <w:tmpl w:val="6BF2A9E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120376"/>
    <w:multiLevelType w:val="hybridMultilevel"/>
    <w:tmpl w:val="0AE40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A24F84"/>
    <w:multiLevelType w:val="hybridMultilevel"/>
    <w:tmpl w:val="90F22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A4192D"/>
    <w:multiLevelType w:val="multilevel"/>
    <w:tmpl w:val="346EB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4C3B52"/>
    <w:multiLevelType w:val="hybridMultilevel"/>
    <w:tmpl w:val="0792AE08"/>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15:restartNumberingAfterBreak="0">
    <w:nsid w:val="11841D7C"/>
    <w:multiLevelType w:val="hybridMultilevel"/>
    <w:tmpl w:val="C3AE763A"/>
    <w:lvl w:ilvl="0" w:tplc="7F545418">
      <w:start w:val="1"/>
      <w:numFmt w:val="bullet"/>
      <w:lvlText w:val=""/>
      <w:lvlJc w:val="left"/>
      <w:pPr>
        <w:ind w:left="1087" w:hanging="360"/>
      </w:pPr>
      <w:rPr>
        <w:rFonts w:ascii="Symbol" w:hAnsi="Symbol" w:hint="default"/>
      </w:rPr>
    </w:lvl>
    <w:lvl w:ilvl="1" w:tplc="04190003" w:tentative="1">
      <w:start w:val="1"/>
      <w:numFmt w:val="bullet"/>
      <w:lvlText w:val="o"/>
      <w:lvlJc w:val="left"/>
      <w:pPr>
        <w:ind w:left="1807" w:hanging="360"/>
      </w:pPr>
      <w:rPr>
        <w:rFonts w:ascii="Courier New" w:hAnsi="Courier New" w:cs="Courier New" w:hint="default"/>
      </w:rPr>
    </w:lvl>
    <w:lvl w:ilvl="2" w:tplc="04190005" w:tentative="1">
      <w:start w:val="1"/>
      <w:numFmt w:val="bullet"/>
      <w:lvlText w:val=""/>
      <w:lvlJc w:val="left"/>
      <w:pPr>
        <w:ind w:left="2527" w:hanging="360"/>
      </w:pPr>
      <w:rPr>
        <w:rFonts w:ascii="Wingdings" w:hAnsi="Wingdings" w:hint="default"/>
      </w:rPr>
    </w:lvl>
    <w:lvl w:ilvl="3" w:tplc="04190001" w:tentative="1">
      <w:start w:val="1"/>
      <w:numFmt w:val="bullet"/>
      <w:lvlText w:val=""/>
      <w:lvlJc w:val="left"/>
      <w:pPr>
        <w:ind w:left="3247" w:hanging="360"/>
      </w:pPr>
      <w:rPr>
        <w:rFonts w:ascii="Symbol" w:hAnsi="Symbol" w:hint="default"/>
      </w:rPr>
    </w:lvl>
    <w:lvl w:ilvl="4" w:tplc="04190003" w:tentative="1">
      <w:start w:val="1"/>
      <w:numFmt w:val="bullet"/>
      <w:lvlText w:val="o"/>
      <w:lvlJc w:val="left"/>
      <w:pPr>
        <w:ind w:left="3967" w:hanging="360"/>
      </w:pPr>
      <w:rPr>
        <w:rFonts w:ascii="Courier New" w:hAnsi="Courier New" w:cs="Courier New" w:hint="default"/>
      </w:rPr>
    </w:lvl>
    <w:lvl w:ilvl="5" w:tplc="04190005" w:tentative="1">
      <w:start w:val="1"/>
      <w:numFmt w:val="bullet"/>
      <w:lvlText w:val=""/>
      <w:lvlJc w:val="left"/>
      <w:pPr>
        <w:ind w:left="4687" w:hanging="360"/>
      </w:pPr>
      <w:rPr>
        <w:rFonts w:ascii="Wingdings" w:hAnsi="Wingdings" w:hint="default"/>
      </w:rPr>
    </w:lvl>
    <w:lvl w:ilvl="6" w:tplc="04190001" w:tentative="1">
      <w:start w:val="1"/>
      <w:numFmt w:val="bullet"/>
      <w:lvlText w:val=""/>
      <w:lvlJc w:val="left"/>
      <w:pPr>
        <w:ind w:left="5407" w:hanging="360"/>
      </w:pPr>
      <w:rPr>
        <w:rFonts w:ascii="Symbol" w:hAnsi="Symbol" w:hint="default"/>
      </w:rPr>
    </w:lvl>
    <w:lvl w:ilvl="7" w:tplc="04190003" w:tentative="1">
      <w:start w:val="1"/>
      <w:numFmt w:val="bullet"/>
      <w:lvlText w:val="o"/>
      <w:lvlJc w:val="left"/>
      <w:pPr>
        <w:ind w:left="6127" w:hanging="360"/>
      </w:pPr>
      <w:rPr>
        <w:rFonts w:ascii="Courier New" w:hAnsi="Courier New" w:cs="Courier New" w:hint="default"/>
      </w:rPr>
    </w:lvl>
    <w:lvl w:ilvl="8" w:tplc="04190005" w:tentative="1">
      <w:start w:val="1"/>
      <w:numFmt w:val="bullet"/>
      <w:lvlText w:val=""/>
      <w:lvlJc w:val="left"/>
      <w:pPr>
        <w:ind w:left="6847" w:hanging="360"/>
      </w:pPr>
      <w:rPr>
        <w:rFonts w:ascii="Wingdings" w:hAnsi="Wingdings" w:hint="default"/>
      </w:rPr>
    </w:lvl>
  </w:abstractNum>
  <w:abstractNum w:abstractNumId="6" w15:restartNumberingAfterBreak="0">
    <w:nsid w:val="1BE1320A"/>
    <w:multiLevelType w:val="multilevel"/>
    <w:tmpl w:val="E00CBA7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9B7C79"/>
    <w:multiLevelType w:val="multilevel"/>
    <w:tmpl w:val="49BC0F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147160"/>
    <w:multiLevelType w:val="hybridMultilevel"/>
    <w:tmpl w:val="74EE2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E27D1B"/>
    <w:multiLevelType w:val="multilevel"/>
    <w:tmpl w:val="E870ADF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8639E7"/>
    <w:multiLevelType w:val="hybridMultilevel"/>
    <w:tmpl w:val="0DD85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BC049C"/>
    <w:multiLevelType w:val="hybridMultilevel"/>
    <w:tmpl w:val="02B431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4206E8"/>
    <w:multiLevelType w:val="multilevel"/>
    <w:tmpl w:val="3D44A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653352"/>
    <w:multiLevelType w:val="multilevel"/>
    <w:tmpl w:val="0E4603A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4595813"/>
    <w:multiLevelType w:val="hybridMultilevel"/>
    <w:tmpl w:val="38A0A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930138"/>
    <w:multiLevelType w:val="multilevel"/>
    <w:tmpl w:val="DE8E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CC11F6"/>
    <w:multiLevelType w:val="multilevel"/>
    <w:tmpl w:val="849E2CF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FC45136"/>
    <w:multiLevelType w:val="hybridMultilevel"/>
    <w:tmpl w:val="74C4F2C2"/>
    <w:lvl w:ilvl="0" w:tplc="0419000F">
      <w:start w:val="1"/>
      <w:numFmt w:val="decimal"/>
      <w:lvlText w:val="%1."/>
      <w:lvlJc w:val="left"/>
      <w:pPr>
        <w:ind w:left="294" w:hanging="360"/>
      </w:pPr>
    </w:lvl>
    <w:lvl w:ilvl="1" w:tplc="04190019">
      <w:start w:val="1"/>
      <w:numFmt w:val="lowerLetter"/>
      <w:lvlText w:val="%2."/>
      <w:lvlJc w:val="left"/>
      <w:pPr>
        <w:ind w:left="1014" w:hanging="360"/>
      </w:pPr>
    </w:lvl>
    <w:lvl w:ilvl="2" w:tplc="0419001B">
      <w:start w:val="1"/>
      <w:numFmt w:val="lowerRoman"/>
      <w:lvlText w:val="%3."/>
      <w:lvlJc w:val="right"/>
      <w:pPr>
        <w:ind w:left="1734" w:hanging="180"/>
      </w:pPr>
    </w:lvl>
    <w:lvl w:ilvl="3" w:tplc="0419000F">
      <w:start w:val="1"/>
      <w:numFmt w:val="decimal"/>
      <w:lvlText w:val="%4."/>
      <w:lvlJc w:val="left"/>
      <w:pPr>
        <w:ind w:left="2454" w:hanging="360"/>
      </w:pPr>
    </w:lvl>
    <w:lvl w:ilvl="4" w:tplc="04190019">
      <w:start w:val="1"/>
      <w:numFmt w:val="lowerLetter"/>
      <w:lvlText w:val="%5."/>
      <w:lvlJc w:val="left"/>
      <w:pPr>
        <w:ind w:left="3174" w:hanging="360"/>
      </w:pPr>
    </w:lvl>
    <w:lvl w:ilvl="5" w:tplc="0419001B">
      <w:start w:val="1"/>
      <w:numFmt w:val="lowerRoman"/>
      <w:lvlText w:val="%6."/>
      <w:lvlJc w:val="right"/>
      <w:pPr>
        <w:ind w:left="3894" w:hanging="180"/>
      </w:pPr>
    </w:lvl>
    <w:lvl w:ilvl="6" w:tplc="0419000F">
      <w:start w:val="1"/>
      <w:numFmt w:val="decimal"/>
      <w:lvlText w:val="%7."/>
      <w:lvlJc w:val="left"/>
      <w:pPr>
        <w:ind w:left="4614" w:hanging="360"/>
      </w:pPr>
    </w:lvl>
    <w:lvl w:ilvl="7" w:tplc="04190019">
      <w:start w:val="1"/>
      <w:numFmt w:val="lowerLetter"/>
      <w:lvlText w:val="%8."/>
      <w:lvlJc w:val="left"/>
      <w:pPr>
        <w:ind w:left="5334" w:hanging="360"/>
      </w:pPr>
    </w:lvl>
    <w:lvl w:ilvl="8" w:tplc="0419001B">
      <w:start w:val="1"/>
      <w:numFmt w:val="lowerRoman"/>
      <w:lvlText w:val="%9."/>
      <w:lvlJc w:val="right"/>
      <w:pPr>
        <w:ind w:left="6054" w:hanging="180"/>
      </w:pPr>
    </w:lvl>
  </w:abstractNum>
  <w:abstractNum w:abstractNumId="18" w15:restartNumberingAfterBreak="0">
    <w:nsid w:val="55101A2F"/>
    <w:multiLevelType w:val="multilevel"/>
    <w:tmpl w:val="DE8E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1639D5"/>
    <w:multiLevelType w:val="hybridMultilevel"/>
    <w:tmpl w:val="D79CF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FD31EF"/>
    <w:multiLevelType w:val="hybridMultilevel"/>
    <w:tmpl w:val="C264333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E23FDA"/>
    <w:multiLevelType w:val="multilevel"/>
    <w:tmpl w:val="DFF2D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0A397D"/>
    <w:multiLevelType w:val="hybridMultilevel"/>
    <w:tmpl w:val="AFA8643E"/>
    <w:lvl w:ilvl="0" w:tplc="190E95B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5431EF"/>
    <w:multiLevelType w:val="hybridMultilevel"/>
    <w:tmpl w:val="D052602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0"/>
  </w:num>
  <w:num w:numId="3">
    <w:abstractNumId w:val="14"/>
  </w:num>
  <w:num w:numId="4">
    <w:abstractNumId w:val="16"/>
  </w:num>
  <w:num w:numId="5">
    <w:abstractNumId w:val="0"/>
  </w:num>
  <w:num w:numId="6">
    <w:abstractNumId w:val="6"/>
  </w:num>
  <w:num w:numId="7">
    <w:abstractNumId w:val="13"/>
  </w:num>
  <w:num w:numId="8">
    <w:abstractNumId w:val="4"/>
  </w:num>
  <w:num w:numId="9">
    <w:abstractNumId w:val="21"/>
  </w:num>
  <w:num w:numId="10">
    <w:abstractNumId w:val="7"/>
  </w:num>
  <w:num w:numId="11">
    <w:abstractNumId w:val="12"/>
  </w:num>
  <w:num w:numId="12">
    <w:abstractNumId w:val="3"/>
  </w:num>
  <w:num w:numId="13">
    <w:abstractNumId w:val="15"/>
  </w:num>
  <w:num w:numId="14">
    <w:abstractNumId w:val="9"/>
  </w:num>
  <w:num w:numId="15">
    <w:abstractNumId w:val="18"/>
  </w:num>
  <w:num w:numId="16">
    <w:abstractNumId w:val="5"/>
  </w:num>
  <w:num w:numId="17">
    <w:abstractNumId w:val="20"/>
  </w:num>
  <w:num w:numId="18">
    <w:abstractNumId w:val="19"/>
  </w:num>
  <w:num w:numId="19">
    <w:abstractNumId w:val="8"/>
  </w:num>
  <w:num w:numId="20">
    <w:abstractNumId w:val="2"/>
  </w:num>
  <w:num w:numId="21">
    <w:abstractNumId w:val="1"/>
  </w:num>
  <w:num w:numId="22">
    <w:abstractNumId w:val="11"/>
  </w:num>
  <w:num w:numId="23">
    <w:abstractNumId w:val="22"/>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2"/>
  </w:compat>
  <w:rsids>
    <w:rsidRoot w:val="00DE1E10"/>
    <w:rsid w:val="0000013E"/>
    <w:rsid w:val="00001219"/>
    <w:rsid w:val="00013B80"/>
    <w:rsid w:val="00013CD6"/>
    <w:rsid w:val="00022598"/>
    <w:rsid w:val="000235A7"/>
    <w:rsid w:val="00023ED6"/>
    <w:rsid w:val="000259FF"/>
    <w:rsid w:val="00031EED"/>
    <w:rsid w:val="000340C7"/>
    <w:rsid w:val="000448E7"/>
    <w:rsid w:val="000471E2"/>
    <w:rsid w:val="000530E9"/>
    <w:rsid w:val="0005364D"/>
    <w:rsid w:val="000545ED"/>
    <w:rsid w:val="0005642D"/>
    <w:rsid w:val="00057160"/>
    <w:rsid w:val="00057D08"/>
    <w:rsid w:val="0006069C"/>
    <w:rsid w:val="00061A72"/>
    <w:rsid w:val="00066DDA"/>
    <w:rsid w:val="0007747A"/>
    <w:rsid w:val="00090411"/>
    <w:rsid w:val="0009087C"/>
    <w:rsid w:val="0009100F"/>
    <w:rsid w:val="00094972"/>
    <w:rsid w:val="00096C88"/>
    <w:rsid w:val="000A53C4"/>
    <w:rsid w:val="000B6F7A"/>
    <w:rsid w:val="000C096F"/>
    <w:rsid w:val="000C728B"/>
    <w:rsid w:val="000C7322"/>
    <w:rsid w:val="000D1AA5"/>
    <w:rsid w:val="000D39FF"/>
    <w:rsid w:val="000D4AAE"/>
    <w:rsid w:val="000E0EC0"/>
    <w:rsid w:val="000F4BC4"/>
    <w:rsid w:val="000F4E5A"/>
    <w:rsid w:val="00101A9A"/>
    <w:rsid w:val="00102459"/>
    <w:rsid w:val="001141B8"/>
    <w:rsid w:val="001167BA"/>
    <w:rsid w:val="0011785D"/>
    <w:rsid w:val="00117D68"/>
    <w:rsid w:val="00123504"/>
    <w:rsid w:val="00124012"/>
    <w:rsid w:val="00147E7D"/>
    <w:rsid w:val="001536E8"/>
    <w:rsid w:val="0015379C"/>
    <w:rsid w:val="0016120C"/>
    <w:rsid w:val="00162F90"/>
    <w:rsid w:val="00163A32"/>
    <w:rsid w:val="0016469B"/>
    <w:rsid w:val="00167610"/>
    <w:rsid w:val="00170001"/>
    <w:rsid w:val="0017250D"/>
    <w:rsid w:val="00175B16"/>
    <w:rsid w:val="00177E96"/>
    <w:rsid w:val="001860A4"/>
    <w:rsid w:val="001913AE"/>
    <w:rsid w:val="00191F28"/>
    <w:rsid w:val="00192036"/>
    <w:rsid w:val="00192042"/>
    <w:rsid w:val="0019555A"/>
    <w:rsid w:val="001A1F02"/>
    <w:rsid w:val="001A54C8"/>
    <w:rsid w:val="001B1D73"/>
    <w:rsid w:val="001B2DB6"/>
    <w:rsid w:val="001C5B9D"/>
    <w:rsid w:val="001D53CE"/>
    <w:rsid w:val="001D7522"/>
    <w:rsid w:val="001E0AE1"/>
    <w:rsid w:val="001E0BDF"/>
    <w:rsid w:val="001E2E9B"/>
    <w:rsid w:val="001E7ED8"/>
    <w:rsid w:val="00205F71"/>
    <w:rsid w:val="00210C67"/>
    <w:rsid w:val="00213613"/>
    <w:rsid w:val="00213F52"/>
    <w:rsid w:val="00220AF7"/>
    <w:rsid w:val="00222059"/>
    <w:rsid w:val="0024120F"/>
    <w:rsid w:val="00252D16"/>
    <w:rsid w:val="00254D6E"/>
    <w:rsid w:val="00255FA9"/>
    <w:rsid w:val="002617BD"/>
    <w:rsid w:val="00282C10"/>
    <w:rsid w:val="00283A8A"/>
    <w:rsid w:val="00287BDD"/>
    <w:rsid w:val="002940C9"/>
    <w:rsid w:val="002A4284"/>
    <w:rsid w:val="002A5F59"/>
    <w:rsid w:val="002B32D3"/>
    <w:rsid w:val="002B6CFA"/>
    <w:rsid w:val="002C4CF9"/>
    <w:rsid w:val="002E053D"/>
    <w:rsid w:val="002F1CA0"/>
    <w:rsid w:val="002F4C01"/>
    <w:rsid w:val="002F533F"/>
    <w:rsid w:val="00305F37"/>
    <w:rsid w:val="00316D7C"/>
    <w:rsid w:val="00323255"/>
    <w:rsid w:val="003308A7"/>
    <w:rsid w:val="003323C8"/>
    <w:rsid w:val="003443B0"/>
    <w:rsid w:val="00356726"/>
    <w:rsid w:val="00356C42"/>
    <w:rsid w:val="00357D29"/>
    <w:rsid w:val="00360157"/>
    <w:rsid w:val="00363EB0"/>
    <w:rsid w:val="0036460B"/>
    <w:rsid w:val="003716E6"/>
    <w:rsid w:val="00374C24"/>
    <w:rsid w:val="003800B9"/>
    <w:rsid w:val="0039229E"/>
    <w:rsid w:val="00396C92"/>
    <w:rsid w:val="003A19EF"/>
    <w:rsid w:val="003A30F7"/>
    <w:rsid w:val="003A4A0E"/>
    <w:rsid w:val="003A5138"/>
    <w:rsid w:val="003B06C6"/>
    <w:rsid w:val="003B0E45"/>
    <w:rsid w:val="003B1149"/>
    <w:rsid w:val="003C0D45"/>
    <w:rsid w:val="003C5941"/>
    <w:rsid w:val="003D6120"/>
    <w:rsid w:val="003D6ED7"/>
    <w:rsid w:val="003E31C6"/>
    <w:rsid w:val="003F073C"/>
    <w:rsid w:val="003F3729"/>
    <w:rsid w:val="003F415D"/>
    <w:rsid w:val="003F6128"/>
    <w:rsid w:val="00401C9E"/>
    <w:rsid w:val="0040203C"/>
    <w:rsid w:val="00403E5D"/>
    <w:rsid w:val="00407315"/>
    <w:rsid w:val="00412FD1"/>
    <w:rsid w:val="0042262E"/>
    <w:rsid w:val="00424933"/>
    <w:rsid w:val="00424DC3"/>
    <w:rsid w:val="00436B0E"/>
    <w:rsid w:val="004477EF"/>
    <w:rsid w:val="00452DA3"/>
    <w:rsid w:val="004544F8"/>
    <w:rsid w:val="00455C3A"/>
    <w:rsid w:val="00466DF7"/>
    <w:rsid w:val="00480CEF"/>
    <w:rsid w:val="0048128B"/>
    <w:rsid w:val="00481DD5"/>
    <w:rsid w:val="00491148"/>
    <w:rsid w:val="004A040B"/>
    <w:rsid w:val="004A33B0"/>
    <w:rsid w:val="004A6AC4"/>
    <w:rsid w:val="004A7244"/>
    <w:rsid w:val="004A74F0"/>
    <w:rsid w:val="004B07D0"/>
    <w:rsid w:val="004B3766"/>
    <w:rsid w:val="004C3927"/>
    <w:rsid w:val="004C3D43"/>
    <w:rsid w:val="004C67DF"/>
    <w:rsid w:val="004E14B2"/>
    <w:rsid w:val="004E4C6C"/>
    <w:rsid w:val="004E6395"/>
    <w:rsid w:val="004E6B74"/>
    <w:rsid w:val="004F3D8E"/>
    <w:rsid w:val="0050139D"/>
    <w:rsid w:val="0050236C"/>
    <w:rsid w:val="00505169"/>
    <w:rsid w:val="00505CA0"/>
    <w:rsid w:val="005065DC"/>
    <w:rsid w:val="00524FF4"/>
    <w:rsid w:val="00526850"/>
    <w:rsid w:val="005309EF"/>
    <w:rsid w:val="005322F1"/>
    <w:rsid w:val="00532BFE"/>
    <w:rsid w:val="005435BC"/>
    <w:rsid w:val="00547D06"/>
    <w:rsid w:val="00551313"/>
    <w:rsid w:val="005526EB"/>
    <w:rsid w:val="00553017"/>
    <w:rsid w:val="00564FB5"/>
    <w:rsid w:val="005751F1"/>
    <w:rsid w:val="005760DD"/>
    <w:rsid w:val="005765EA"/>
    <w:rsid w:val="00577AAE"/>
    <w:rsid w:val="0058502B"/>
    <w:rsid w:val="00591665"/>
    <w:rsid w:val="005947C2"/>
    <w:rsid w:val="00595111"/>
    <w:rsid w:val="005A29D1"/>
    <w:rsid w:val="005A550A"/>
    <w:rsid w:val="005A6DC9"/>
    <w:rsid w:val="005A7A11"/>
    <w:rsid w:val="005B56FE"/>
    <w:rsid w:val="005B693D"/>
    <w:rsid w:val="005C657E"/>
    <w:rsid w:val="005C7464"/>
    <w:rsid w:val="005D57F1"/>
    <w:rsid w:val="005E68CE"/>
    <w:rsid w:val="005E71BF"/>
    <w:rsid w:val="005F13F8"/>
    <w:rsid w:val="005F451C"/>
    <w:rsid w:val="005F7672"/>
    <w:rsid w:val="005F7C9D"/>
    <w:rsid w:val="00606CAA"/>
    <w:rsid w:val="00621784"/>
    <w:rsid w:val="00623140"/>
    <w:rsid w:val="00623FD7"/>
    <w:rsid w:val="006265FD"/>
    <w:rsid w:val="00632BCD"/>
    <w:rsid w:val="00634004"/>
    <w:rsid w:val="006353A9"/>
    <w:rsid w:val="00637386"/>
    <w:rsid w:val="006416CC"/>
    <w:rsid w:val="00645A2D"/>
    <w:rsid w:val="006471B2"/>
    <w:rsid w:val="006536C9"/>
    <w:rsid w:val="00653C16"/>
    <w:rsid w:val="006547C9"/>
    <w:rsid w:val="006563CC"/>
    <w:rsid w:val="00661B67"/>
    <w:rsid w:val="00667E95"/>
    <w:rsid w:val="0067293F"/>
    <w:rsid w:val="00675547"/>
    <w:rsid w:val="00680E96"/>
    <w:rsid w:val="00687AAF"/>
    <w:rsid w:val="00687E29"/>
    <w:rsid w:val="006972C6"/>
    <w:rsid w:val="006A7114"/>
    <w:rsid w:val="006C0454"/>
    <w:rsid w:val="006C7ABF"/>
    <w:rsid w:val="006D268B"/>
    <w:rsid w:val="006D3D7F"/>
    <w:rsid w:val="006E0B3F"/>
    <w:rsid w:val="006E1B44"/>
    <w:rsid w:val="006F1B5D"/>
    <w:rsid w:val="00707D3C"/>
    <w:rsid w:val="00710749"/>
    <w:rsid w:val="0071602F"/>
    <w:rsid w:val="007311DD"/>
    <w:rsid w:val="00731974"/>
    <w:rsid w:val="00732CF0"/>
    <w:rsid w:val="00732F64"/>
    <w:rsid w:val="00736B2A"/>
    <w:rsid w:val="007430A7"/>
    <w:rsid w:val="007441FD"/>
    <w:rsid w:val="00753AA8"/>
    <w:rsid w:val="007609A6"/>
    <w:rsid w:val="00761266"/>
    <w:rsid w:val="00772D89"/>
    <w:rsid w:val="00774A50"/>
    <w:rsid w:val="0077565F"/>
    <w:rsid w:val="007807B3"/>
    <w:rsid w:val="007946EE"/>
    <w:rsid w:val="007A73A2"/>
    <w:rsid w:val="007B163E"/>
    <w:rsid w:val="007B5525"/>
    <w:rsid w:val="007B6E6C"/>
    <w:rsid w:val="007B7FF8"/>
    <w:rsid w:val="007D0708"/>
    <w:rsid w:val="007D0771"/>
    <w:rsid w:val="007D0862"/>
    <w:rsid w:val="007D18EF"/>
    <w:rsid w:val="007D1C7C"/>
    <w:rsid w:val="007D29D9"/>
    <w:rsid w:val="007D4548"/>
    <w:rsid w:val="007D5831"/>
    <w:rsid w:val="007D6716"/>
    <w:rsid w:val="007E7A5F"/>
    <w:rsid w:val="007F3CB2"/>
    <w:rsid w:val="00817EDE"/>
    <w:rsid w:val="0083359F"/>
    <w:rsid w:val="008379C0"/>
    <w:rsid w:val="008458AC"/>
    <w:rsid w:val="00846427"/>
    <w:rsid w:val="00856CDB"/>
    <w:rsid w:val="00856ED5"/>
    <w:rsid w:val="00863BA3"/>
    <w:rsid w:val="008719D2"/>
    <w:rsid w:val="00877B07"/>
    <w:rsid w:val="00880CF3"/>
    <w:rsid w:val="00886136"/>
    <w:rsid w:val="008878FB"/>
    <w:rsid w:val="00890C47"/>
    <w:rsid w:val="008923A7"/>
    <w:rsid w:val="008949A2"/>
    <w:rsid w:val="00895DF3"/>
    <w:rsid w:val="00897EB8"/>
    <w:rsid w:val="008A0CC5"/>
    <w:rsid w:val="008A415F"/>
    <w:rsid w:val="008A4B43"/>
    <w:rsid w:val="008B0A68"/>
    <w:rsid w:val="008B1F56"/>
    <w:rsid w:val="008B52B6"/>
    <w:rsid w:val="008D2313"/>
    <w:rsid w:val="008D233A"/>
    <w:rsid w:val="008D3F7C"/>
    <w:rsid w:val="008D408E"/>
    <w:rsid w:val="008D5C05"/>
    <w:rsid w:val="008E1B10"/>
    <w:rsid w:val="008E4269"/>
    <w:rsid w:val="008E4807"/>
    <w:rsid w:val="008E78AA"/>
    <w:rsid w:val="008F1591"/>
    <w:rsid w:val="008F324E"/>
    <w:rsid w:val="008F427D"/>
    <w:rsid w:val="00901008"/>
    <w:rsid w:val="0090298C"/>
    <w:rsid w:val="0090350B"/>
    <w:rsid w:val="0090436F"/>
    <w:rsid w:val="009048D3"/>
    <w:rsid w:val="009166D1"/>
    <w:rsid w:val="0092717E"/>
    <w:rsid w:val="00935814"/>
    <w:rsid w:val="00951009"/>
    <w:rsid w:val="00951508"/>
    <w:rsid w:val="009525E7"/>
    <w:rsid w:val="00953606"/>
    <w:rsid w:val="00960C0B"/>
    <w:rsid w:val="0096613D"/>
    <w:rsid w:val="0097164C"/>
    <w:rsid w:val="00971F8E"/>
    <w:rsid w:val="00976679"/>
    <w:rsid w:val="0097745B"/>
    <w:rsid w:val="0098230B"/>
    <w:rsid w:val="0098528A"/>
    <w:rsid w:val="0098594F"/>
    <w:rsid w:val="009861E0"/>
    <w:rsid w:val="009965D4"/>
    <w:rsid w:val="009A4003"/>
    <w:rsid w:val="009A7160"/>
    <w:rsid w:val="009A76BD"/>
    <w:rsid w:val="009B0F3B"/>
    <w:rsid w:val="009B0F75"/>
    <w:rsid w:val="009C08BA"/>
    <w:rsid w:val="009C26BD"/>
    <w:rsid w:val="009C572E"/>
    <w:rsid w:val="009C5773"/>
    <w:rsid w:val="009E70CD"/>
    <w:rsid w:val="009F025E"/>
    <w:rsid w:val="009F0618"/>
    <w:rsid w:val="009F2FD4"/>
    <w:rsid w:val="009F5D44"/>
    <w:rsid w:val="00A06D6C"/>
    <w:rsid w:val="00A1180C"/>
    <w:rsid w:val="00A11973"/>
    <w:rsid w:val="00A1563E"/>
    <w:rsid w:val="00A174C8"/>
    <w:rsid w:val="00A21925"/>
    <w:rsid w:val="00A2446E"/>
    <w:rsid w:val="00A35DA7"/>
    <w:rsid w:val="00A4238A"/>
    <w:rsid w:val="00A443CC"/>
    <w:rsid w:val="00A54140"/>
    <w:rsid w:val="00A61269"/>
    <w:rsid w:val="00A614C5"/>
    <w:rsid w:val="00A61E7A"/>
    <w:rsid w:val="00A62E94"/>
    <w:rsid w:val="00A67945"/>
    <w:rsid w:val="00A723EA"/>
    <w:rsid w:val="00A750D9"/>
    <w:rsid w:val="00A8231E"/>
    <w:rsid w:val="00A8501D"/>
    <w:rsid w:val="00AA08A9"/>
    <w:rsid w:val="00AC11BC"/>
    <w:rsid w:val="00AC1681"/>
    <w:rsid w:val="00AC5293"/>
    <w:rsid w:val="00AD2BBC"/>
    <w:rsid w:val="00AE0CD1"/>
    <w:rsid w:val="00AE29BA"/>
    <w:rsid w:val="00AE5481"/>
    <w:rsid w:val="00AE6704"/>
    <w:rsid w:val="00AF3818"/>
    <w:rsid w:val="00AF5CD7"/>
    <w:rsid w:val="00B105EE"/>
    <w:rsid w:val="00B13B2B"/>
    <w:rsid w:val="00B14F89"/>
    <w:rsid w:val="00B15CAA"/>
    <w:rsid w:val="00B1796E"/>
    <w:rsid w:val="00B22D50"/>
    <w:rsid w:val="00B34EE2"/>
    <w:rsid w:val="00B448EC"/>
    <w:rsid w:val="00B454A4"/>
    <w:rsid w:val="00B47436"/>
    <w:rsid w:val="00B51FA9"/>
    <w:rsid w:val="00B5345E"/>
    <w:rsid w:val="00B53E6B"/>
    <w:rsid w:val="00B6084E"/>
    <w:rsid w:val="00B637F6"/>
    <w:rsid w:val="00B739A3"/>
    <w:rsid w:val="00B73F94"/>
    <w:rsid w:val="00B76384"/>
    <w:rsid w:val="00B81ACA"/>
    <w:rsid w:val="00B905DE"/>
    <w:rsid w:val="00B93D83"/>
    <w:rsid w:val="00B9792E"/>
    <w:rsid w:val="00B97C66"/>
    <w:rsid w:val="00BA0BD5"/>
    <w:rsid w:val="00BA15D1"/>
    <w:rsid w:val="00BA6E3B"/>
    <w:rsid w:val="00BB07E3"/>
    <w:rsid w:val="00BB28E6"/>
    <w:rsid w:val="00BB31C9"/>
    <w:rsid w:val="00BB36E9"/>
    <w:rsid w:val="00BC2CA8"/>
    <w:rsid w:val="00BC4C4B"/>
    <w:rsid w:val="00BC5144"/>
    <w:rsid w:val="00BD6307"/>
    <w:rsid w:val="00BD6C49"/>
    <w:rsid w:val="00BE159C"/>
    <w:rsid w:val="00BE69BF"/>
    <w:rsid w:val="00BF0932"/>
    <w:rsid w:val="00BF1CA4"/>
    <w:rsid w:val="00BF2E4F"/>
    <w:rsid w:val="00C017C5"/>
    <w:rsid w:val="00C01FB6"/>
    <w:rsid w:val="00C06ED0"/>
    <w:rsid w:val="00C10CE3"/>
    <w:rsid w:val="00C234F6"/>
    <w:rsid w:val="00C26566"/>
    <w:rsid w:val="00C26D81"/>
    <w:rsid w:val="00C27514"/>
    <w:rsid w:val="00C276BA"/>
    <w:rsid w:val="00C30AB7"/>
    <w:rsid w:val="00C34956"/>
    <w:rsid w:val="00C4126B"/>
    <w:rsid w:val="00C41852"/>
    <w:rsid w:val="00C422D4"/>
    <w:rsid w:val="00C519C5"/>
    <w:rsid w:val="00C54AE5"/>
    <w:rsid w:val="00C560F8"/>
    <w:rsid w:val="00C63F61"/>
    <w:rsid w:val="00C652CD"/>
    <w:rsid w:val="00C6731F"/>
    <w:rsid w:val="00C76326"/>
    <w:rsid w:val="00C77F38"/>
    <w:rsid w:val="00C96AF6"/>
    <w:rsid w:val="00C9701A"/>
    <w:rsid w:val="00C97A7E"/>
    <w:rsid w:val="00CA58DD"/>
    <w:rsid w:val="00CA5A0B"/>
    <w:rsid w:val="00CB0A3A"/>
    <w:rsid w:val="00CB0E98"/>
    <w:rsid w:val="00CB1132"/>
    <w:rsid w:val="00CD2BD1"/>
    <w:rsid w:val="00CD2F6F"/>
    <w:rsid w:val="00CD3FFB"/>
    <w:rsid w:val="00CE591B"/>
    <w:rsid w:val="00CF5304"/>
    <w:rsid w:val="00CF73C8"/>
    <w:rsid w:val="00D060CB"/>
    <w:rsid w:val="00D06430"/>
    <w:rsid w:val="00D102C0"/>
    <w:rsid w:val="00D112F5"/>
    <w:rsid w:val="00D1417B"/>
    <w:rsid w:val="00D17CCA"/>
    <w:rsid w:val="00D21E6C"/>
    <w:rsid w:val="00D220F1"/>
    <w:rsid w:val="00D225FE"/>
    <w:rsid w:val="00D233B8"/>
    <w:rsid w:val="00D31B55"/>
    <w:rsid w:val="00D34F5A"/>
    <w:rsid w:val="00D35F86"/>
    <w:rsid w:val="00D425C3"/>
    <w:rsid w:val="00D44E78"/>
    <w:rsid w:val="00D4502D"/>
    <w:rsid w:val="00D4638D"/>
    <w:rsid w:val="00D47561"/>
    <w:rsid w:val="00D47A34"/>
    <w:rsid w:val="00D55644"/>
    <w:rsid w:val="00D657F7"/>
    <w:rsid w:val="00D71E82"/>
    <w:rsid w:val="00D76FC0"/>
    <w:rsid w:val="00D81B10"/>
    <w:rsid w:val="00D8765E"/>
    <w:rsid w:val="00D901AB"/>
    <w:rsid w:val="00D936A1"/>
    <w:rsid w:val="00D9646A"/>
    <w:rsid w:val="00DA1B0F"/>
    <w:rsid w:val="00DB749A"/>
    <w:rsid w:val="00DC178C"/>
    <w:rsid w:val="00DC48A9"/>
    <w:rsid w:val="00DD01FA"/>
    <w:rsid w:val="00DD1CCC"/>
    <w:rsid w:val="00DE1340"/>
    <w:rsid w:val="00DE1E10"/>
    <w:rsid w:val="00DF3014"/>
    <w:rsid w:val="00E2190C"/>
    <w:rsid w:val="00E31DF3"/>
    <w:rsid w:val="00E33EEA"/>
    <w:rsid w:val="00E3448E"/>
    <w:rsid w:val="00E357D3"/>
    <w:rsid w:val="00E545C7"/>
    <w:rsid w:val="00E7249F"/>
    <w:rsid w:val="00E74711"/>
    <w:rsid w:val="00E750F4"/>
    <w:rsid w:val="00E8629A"/>
    <w:rsid w:val="00E95247"/>
    <w:rsid w:val="00E978F1"/>
    <w:rsid w:val="00EA16A5"/>
    <w:rsid w:val="00EA3778"/>
    <w:rsid w:val="00EC504B"/>
    <w:rsid w:val="00ED0DD9"/>
    <w:rsid w:val="00ED448B"/>
    <w:rsid w:val="00ED4917"/>
    <w:rsid w:val="00EE01A5"/>
    <w:rsid w:val="00EE1E74"/>
    <w:rsid w:val="00EE2CAE"/>
    <w:rsid w:val="00EF351E"/>
    <w:rsid w:val="00EF5B86"/>
    <w:rsid w:val="00EF5FA0"/>
    <w:rsid w:val="00EF7A80"/>
    <w:rsid w:val="00F0033A"/>
    <w:rsid w:val="00F0305A"/>
    <w:rsid w:val="00F03801"/>
    <w:rsid w:val="00F109C2"/>
    <w:rsid w:val="00F20FB3"/>
    <w:rsid w:val="00F22BA6"/>
    <w:rsid w:val="00F32772"/>
    <w:rsid w:val="00F34D17"/>
    <w:rsid w:val="00F40076"/>
    <w:rsid w:val="00F4510A"/>
    <w:rsid w:val="00F500ED"/>
    <w:rsid w:val="00F5120A"/>
    <w:rsid w:val="00F549E0"/>
    <w:rsid w:val="00F663E2"/>
    <w:rsid w:val="00F67081"/>
    <w:rsid w:val="00F67BA4"/>
    <w:rsid w:val="00F70557"/>
    <w:rsid w:val="00F70B0A"/>
    <w:rsid w:val="00F72D25"/>
    <w:rsid w:val="00F843AA"/>
    <w:rsid w:val="00F96515"/>
    <w:rsid w:val="00FA6800"/>
    <w:rsid w:val="00FA6B8E"/>
    <w:rsid w:val="00FA7C76"/>
    <w:rsid w:val="00FB1091"/>
    <w:rsid w:val="00FB3123"/>
    <w:rsid w:val="00FB5408"/>
    <w:rsid w:val="00FC18A2"/>
    <w:rsid w:val="00FC4231"/>
    <w:rsid w:val="00FD0210"/>
    <w:rsid w:val="00FD108C"/>
    <w:rsid w:val="00FD16B3"/>
    <w:rsid w:val="00FD3953"/>
    <w:rsid w:val="00FD444A"/>
    <w:rsid w:val="00FD4626"/>
    <w:rsid w:val="00FE18BC"/>
    <w:rsid w:val="00FE5CCE"/>
    <w:rsid w:val="00FF425E"/>
    <w:rsid w:val="00FF7F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1FC3E"/>
  <w15:docId w15:val="{9F614855-573D-44BF-A917-DCBDE3DDD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4">
    <w:name w:val="heading 4"/>
    <w:basedOn w:val="a"/>
    <w:next w:val="a"/>
    <w:link w:val="40"/>
    <w:qFormat/>
    <w:rsid w:val="00817EDE"/>
    <w:pPr>
      <w:keepNext/>
      <w:spacing w:after="0" w:line="240" w:lineRule="auto"/>
      <w:ind w:right="368"/>
      <w:outlineLvl w:val="3"/>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F1B5D"/>
    <w:pPr>
      <w:spacing w:after="0" w:line="240" w:lineRule="auto"/>
    </w:pPr>
    <w:rPr>
      <w:rFonts w:ascii="Calibri" w:eastAsia="Calibri" w:hAnsi="Calibri" w:cs="Times New Roman"/>
    </w:rPr>
  </w:style>
  <w:style w:type="paragraph" w:customStyle="1" w:styleId="Default">
    <w:name w:val="Default"/>
    <w:rsid w:val="005751F1"/>
    <w:pPr>
      <w:autoSpaceDE w:val="0"/>
      <w:autoSpaceDN w:val="0"/>
      <w:adjustRightInd w:val="0"/>
      <w:spacing w:after="0" w:line="240" w:lineRule="auto"/>
    </w:pPr>
    <w:rPr>
      <w:rFonts w:ascii="Arial" w:eastAsia="Batang" w:hAnsi="Arial" w:cs="Arial"/>
      <w:color w:val="000000"/>
      <w:sz w:val="24"/>
      <w:szCs w:val="24"/>
      <w:lang w:eastAsia="ko-KR"/>
    </w:rPr>
  </w:style>
  <w:style w:type="paragraph" w:styleId="a5">
    <w:name w:val="Body Text"/>
    <w:basedOn w:val="a"/>
    <w:link w:val="a6"/>
    <w:uiPriority w:val="99"/>
    <w:rsid w:val="006563CC"/>
    <w:pPr>
      <w:spacing w:after="0" w:line="240" w:lineRule="auto"/>
    </w:pPr>
    <w:rPr>
      <w:rFonts w:ascii="Times New Roman" w:eastAsia="Times New Roman" w:hAnsi="Times New Roman" w:cs="Times New Roman"/>
      <w:sz w:val="28"/>
      <w:szCs w:val="28"/>
      <w:lang w:eastAsia="ru-RU"/>
    </w:rPr>
  </w:style>
  <w:style w:type="character" w:customStyle="1" w:styleId="a6">
    <w:name w:val="Основной текст Знак"/>
    <w:basedOn w:val="a0"/>
    <w:link w:val="a5"/>
    <w:uiPriority w:val="99"/>
    <w:rsid w:val="006563CC"/>
    <w:rPr>
      <w:rFonts w:ascii="Times New Roman" w:eastAsia="Times New Roman" w:hAnsi="Times New Roman" w:cs="Times New Roman"/>
      <w:sz w:val="28"/>
      <w:szCs w:val="28"/>
      <w:lang w:eastAsia="ru-RU"/>
    </w:rPr>
  </w:style>
  <w:style w:type="character" w:customStyle="1" w:styleId="apple-converted-space">
    <w:name w:val="apple-converted-space"/>
    <w:basedOn w:val="a0"/>
    <w:rsid w:val="009861E0"/>
  </w:style>
  <w:style w:type="character" w:customStyle="1" w:styleId="a4">
    <w:name w:val="Без интервала Знак"/>
    <w:link w:val="a3"/>
    <w:uiPriority w:val="1"/>
    <w:locked/>
    <w:rsid w:val="009861E0"/>
    <w:rPr>
      <w:rFonts w:ascii="Calibri" w:eastAsia="Calibri" w:hAnsi="Calibri" w:cs="Times New Roman"/>
    </w:rPr>
  </w:style>
  <w:style w:type="paragraph" w:styleId="a7">
    <w:name w:val="header"/>
    <w:basedOn w:val="a"/>
    <w:link w:val="a8"/>
    <w:unhideWhenUsed/>
    <w:rsid w:val="00FA6B8E"/>
    <w:pPr>
      <w:tabs>
        <w:tab w:val="center" w:pos="4677"/>
        <w:tab w:val="right" w:pos="9355"/>
      </w:tabs>
      <w:spacing w:after="0" w:line="240" w:lineRule="auto"/>
    </w:pPr>
    <w:rPr>
      <w:rFonts w:ascii="Calibri" w:eastAsia="Times New Roman" w:hAnsi="Calibri" w:cs="Times New Roman"/>
      <w:lang w:eastAsia="ru-RU"/>
    </w:rPr>
  </w:style>
  <w:style w:type="character" w:customStyle="1" w:styleId="a8">
    <w:name w:val="Верхний колонтитул Знак"/>
    <w:basedOn w:val="a0"/>
    <w:link w:val="a7"/>
    <w:rsid w:val="00FA6B8E"/>
    <w:rPr>
      <w:rFonts w:ascii="Calibri" w:eastAsia="Times New Roman" w:hAnsi="Calibri" w:cs="Times New Roman"/>
      <w:lang w:eastAsia="ru-RU"/>
    </w:rPr>
  </w:style>
  <w:style w:type="character" w:customStyle="1" w:styleId="apple-style-span">
    <w:name w:val="apple-style-span"/>
    <w:rsid w:val="002E053D"/>
  </w:style>
  <w:style w:type="paragraph" w:styleId="a9">
    <w:name w:val="List Paragraph"/>
    <w:basedOn w:val="a"/>
    <w:uiPriority w:val="34"/>
    <w:qFormat/>
    <w:rsid w:val="00E545C7"/>
    <w:pPr>
      <w:ind w:left="720"/>
      <w:contextualSpacing/>
    </w:pPr>
  </w:style>
  <w:style w:type="character" w:customStyle="1" w:styleId="3">
    <w:name w:val="Основной текст (3)"/>
    <w:basedOn w:val="a0"/>
    <w:rsid w:val="0071602F"/>
    <w:rPr>
      <w:rFonts w:ascii="Calibri" w:eastAsia="Calibri" w:hAnsi="Calibri" w:cs="Calibri"/>
      <w:b w:val="0"/>
      <w:bCs w:val="0"/>
      <w:i w:val="0"/>
      <w:iCs w:val="0"/>
      <w:smallCaps w:val="0"/>
      <w:strike w:val="0"/>
      <w:spacing w:val="0"/>
      <w:sz w:val="21"/>
      <w:szCs w:val="21"/>
    </w:rPr>
  </w:style>
  <w:style w:type="character" w:customStyle="1" w:styleId="aa">
    <w:name w:val="Основной текст_"/>
    <w:basedOn w:val="a0"/>
    <w:link w:val="2"/>
    <w:rsid w:val="0071602F"/>
    <w:rPr>
      <w:rFonts w:ascii="Calibri" w:eastAsia="Calibri" w:hAnsi="Calibri" w:cs="Calibri"/>
      <w:sz w:val="21"/>
      <w:szCs w:val="21"/>
      <w:shd w:val="clear" w:color="auto" w:fill="FFFFFF"/>
    </w:rPr>
  </w:style>
  <w:style w:type="paragraph" w:customStyle="1" w:styleId="2">
    <w:name w:val="Основной текст2"/>
    <w:basedOn w:val="a"/>
    <w:link w:val="aa"/>
    <w:rsid w:val="0071602F"/>
    <w:pPr>
      <w:shd w:val="clear" w:color="auto" w:fill="FFFFFF"/>
      <w:spacing w:after="0" w:line="0" w:lineRule="atLeast"/>
    </w:pPr>
    <w:rPr>
      <w:rFonts w:ascii="Calibri" w:eastAsia="Calibri" w:hAnsi="Calibri" w:cs="Calibri"/>
      <w:sz w:val="21"/>
      <w:szCs w:val="21"/>
    </w:rPr>
  </w:style>
  <w:style w:type="character" w:customStyle="1" w:styleId="1">
    <w:name w:val="Основной текст1"/>
    <w:basedOn w:val="aa"/>
    <w:rsid w:val="0071602F"/>
    <w:rPr>
      <w:rFonts w:ascii="Calibri" w:eastAsia="Calibri" w:hAnsi="Calibri" w:cs="Calibri"/>
      <w:b w:val="0"/>
      <w:bCs w:val="0"/>
      <w:i w:val="0"/>
      <w:iCs w:val="0"/>
      <w:smallCaps w:val="0"/>
      <w:strike w:val="0"/>
      <w:spacing w:val="0"/>
      <w:sz w:val="21"/>
      <w:szCs w:val="21"/>
      <w:shd w:val="clear" w:color="auto" w:fill="FFFFFF"/>
    </w:rPr>
  </w:style>
  <w:style w:type="paragraph" w:customStyle="1" w:styleId="10">
    <w:name w:val="Знак Знак Знак1 Знак Знак Знак Знак Знак Знак Знак Знак Знак Знак Знак Знак Знак Знак Знак Знак"/>
    <w:basedOn w:val="a"/>
    <w:autoRedefine/>
    <w:rsid w:val="00F67BA4"/>
    <w:pPr>
      <w:spacing w:line="240" w:lineRule="exact"/>
    </w:pPr>
    <w:rPr>
      <w:rFonts w:ascii="Times New Roman" w:eastAsia="SimSun" w:hAnsi="Times New Roman" w:cs="Times New Roman"/>
      <w:b/>
      <w:sz w:val="28"/>
      <w:szCs w:val="24"/>
      <w:lang w:val="en-US"/>
    </w:rPr>
  </w:style>
  <w:style w:type="paragraph" w:customStyle="1" w:styleId="11">
    <w:name w:val="Знак Знак Знак1 Знак Знак Знак Знак Знак Знак Знак Знак Знак Знак Знак Знак Знак Знак Знак Знак"/>
    <w:basedOn w:val="a"/>
    <w:autoRedefine/>
    <w:rsid w:val="00BC5144"/>
    <w:pPr>
      <w:spacing w:line="240" w:lineRule="exact"/>
    </w:pPr>
    <w:rPr>
      <w:rFonts w:ascii="Times New Roman" w:eastAsia="SimSun" w:hAnsi="Times New Roman" w:cs="Times New Roman"/>
      <w:b/>
      <w:sz w:val="28"/>
      <w:szCs w:val="24"/>
      <w:lang w:val="en-US"/>
    </w:rPr>
  </w:style>
  <w:style w:type="character" w:styleId="ab">
    <w:name w:val="Emphasis"/>
    <w:qFormat/>
    <w:rsid w:val="009048D3"/>
    <w:rPr>
      <w:i/>
      <w:iCs/>
    </w:rPr>
  </w:style>
  <w:style w:type="character" w:styleId="ac">
    <w:name w:val="Strong"/>
    <w:uiPriority w:val="22"/>
    <w:qFormat/>
    <w:rsid w:val="009048D3"/>
    <w:rPr>
      <w:b/>
      <w:bCs/>
    </w:rPr>
  </w:style>
  <w:style w:type="character" w:customStyle="1" w:styleId="40">
    <w:name w:val="Заголовок 4 Знак"/>
    <w:basedOn w:val="a0"/>
    <w:link w:val="4"/>
    <w:rsid w:val="00817EDE"/>
    <w:rPr>
      <w:rFonts w:ascii="Times New Roman" w:eastAsia="Times New Roman" w:hAnsi="Times New Roman" w:cs="Times New Roman"/>
      <w:b/>
      <w:sz w:val="24"/>
      <w:szCs w:val="20"/>
    </w:rPr>
  </w:style>
  <w:style w:type="paragraph" w:styleId="ad">
    <w:name w:val="Body Text Indent"/>
    <w:basedOn w:val="a"/>
    <w:link w:val="ae"/>
    <w:uiPriority w:val="99"/>
    <w:unhideWhenUsed/>
    <w:rsid w:val="003800B9"/>
    <w:pPr>
      <w:spacing w:after="120"/>
      <w:ind w:left="283"/>
    </w:pPr>
  </w:style>
  <w:style w:type="character" w:customStyle="1" w:styleId="ae">
    <w:name w:val="Основной текст с отступом Знак"/>
    <w:basedOn w:val="a0"/>
    <w:link w:val="ad"/>
    <w:uiPriority w:val="99"/>
    <w:rsid w:val="003800B9"/>
  </w:style>
  <w:style w:type="paragraph" w:customStyle="1" w:styleId="TableParagraph">
    <w:name w:val="Table Paragraph"/>
    <w:basedOn w:val="a"/>
    <w:uiPriority w:val="1"/>
    <w:qFormat/>
    <w:rsid w:val="004E6395"/>
    <w:pPr>
      <w:widowControl w:val="0"/>
      <w:autoSpaceDE w:val="0"/>
      <w:autoSpaceDN w:val="0"/>
      <w:spacing w:after="0" w:line="240" w:lineRule="auto"/>
      <w:ind w:left="1129"/>
    </w:pPr>
    <w:rPr>
      <w:rFonts w:ascii="Tahoma" w:eastAsia="Tahoma" w:hAnsi="Tahoma" w:cs="Tahoma"/>
    </w:rPr>
  </w:style>
  <w:style w:type="paragraph" w:styleId="HTML">
    <w:name w:val="HTML Preformatted"/>
    <w:basedOn w:val="a"/>
    <w:link w:val="HTML0"/>
    <w:uiPriority w:val="99"/>
    <w:unhideWhenUsed/>
    <w:rsid w:val="008B1F56"/>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8B1F56"/>
    <w:rPr>
      <w:rFonts w:ascii="Consolas" w:hAnsi="Consolas"/>
      <w:sz w:val="20"/>
      <w:szCs w:val="20"/>
    </w:rPr>
  </w:style>
  <w:style w:type="character" w:customStyle="1" w:styleId="y2iqfc">
    <w:name w:val="y2iqfc"/>
    <w:rsid w:val="00F663E2"/>
  </w:style>
  <w:style w:type="paragraph" w:styleId="af">
    <w:name w:val="Balloon Text"/>
    <w:basedOn w:val="a"/>
    <w:link w:val="af0"/>
    <w:uiPriority w:val="99"/>
    <w:semiHidden/>
    <w:unhideWhenUsed/>
    <w:rsid w:val="00EF5FA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F5F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52346">
      <w:bodyDiv w:val="1"/>
      <w:marLeft w:val="0"/>
      <w:marRight w:val="0"/>
      <w:marTop w:val="0"/>
      <w:marBottom w:val="0"/>
      <w:divBdr>
        <w:top w:val="none" w:sz="0" w:space="0" w:color="auto"/>
        <w:left w:val="none" w:sz="0" w:space="0" w:color="auto"/>
        <w:bottom w:val="none" w:sz="0" w:space="0" w:color="auto"/>
        <w:right w:val="none" w:sz="0" w:space="0" w:color="auto"/>
      </w:divBdr>
    </w:div>
    <w:div w:id="146748892">
      <w:bodyDiv w:val="1"/>
      <w:marLeft w:val="0"/>
      <w:marRight w:val="0"/>
      <w:marTop w:val="0"/>
      <w:marBottom w:val="0"/>
      <w:divBdr>
        <w:top w:val="none" w:sz="0" w:space="0" w:color="auto"/>
        <w:left w:val="none" w:sz="0" w:space="0" w:color="auto"/>
        <w:bottom w:val="none" w:sz="0" w:space="0" w:color="auto"/>
        <w:right w:val="none" w:sz="0" w:space="0" w:color="auto"/>
      </w:divBdr>
      <w:divsChild>
        <w:div w:id="234975911">
          <w:marLeft w:val="0"/>
          <w:marRight w:val="0"/>
          <w:marTop w:val="0"/>
          <w:marBottom w:val="0"/>
          <w:divBdr>
            <w:top w:val="none" w:sz="0" w:space="0" w:color="auto"/>
            <w:left w:val="none" w:sz="0" w:space="0" w:color="auto"/>
            <w:bottom w:val="none" w:sz="0" w:space="0" w:color="auto"/>
            <w:right w:val="none" w:sz="0" w:space="0" w:color="auto"/>
          </w:divBdr>
        </w:div>
      </w:divsChild>
    </w:div>
    <w:div w:id="208231307">
      <w:bodyDiv w:val="1"/>
      <w:marLeft w:val="0"/>
      <w:marRight w:val="0"/>
      <w:marTop w:val="0"/>
      <w:marBottom w:val="0"/>
      <w:divBdr>
        <w:top w:val="none" w:sz="0" w:space="0" w:color="auto"/>
        <w:left w:val="none" w:sz="0" w:space="0" w:color="auto"/>
        <w:bottom w:val="none" w:sz="0" w:space="0" w:color="auto"/>
        <w:right w:val="none" w:sz="0" w:space="0" w:color="auto"/>
      </w:divBdr>
      <w:divsChild>
        <w:div w:id="1721249199">
          <w:marLeft w:val="0"/>
          <w:marRight w:val="0"/>
          <w:marTop w:val="0"/>
          <w:marBottom w:val="0"/>
          <w:divBdr>
            <w:top w:val="none" w:sz="0" w:space="0" w:color="auto"/>
            <w:left w:val="none" w:sz="0" w:space="0" w:color="auto"/>
            <w:bottom w:val="none" w:sz="0" w:space="0" w:color="auto"/>
            <w:right w:val="none" w:sz="0" w:space="0" w:color="auto"/>
          </w:divBdr>
          <w:divsChild>
            <w:div w:id="778568306">
              <w:marLeft w:val="0"/>
              <w:marRight w:val="0"/>
              <w:marTop w:val="0"/>
              <w:marBottom w:val="0"/>
              <w:divBdr>
                <w:top w:val="none" w:sz="0" w:space="0" w:color="auto"/>
                <w:left w:val="none" w:sz="0" w:space="0" w:color="auto"/>
                <w:bottom w:val="none" w:sz="0" w:space="0" w:color="auto"/>
                <w:right w:val="none" w:sz="0" w:space="0" w:color="auto"/>
              </w:divBdr>
            </w:div>
          </w:divsChild>
        </w:div>
        <w:div w:id="194126477">
          <w:marLeft w:val="0"/>
          <w:marRight w:val="0"/>
          <w:marTop w:val="0"/>
          <w:marBottom w:val="0"/>
          <w:divBdr>
            <w:top w:val="none" w:sz="0" w:space="0" w:color="auto"/>
            <w:left w:val="none" w:sz="0" w:space="0" w:color="auto"/>
            <w:bottom w:val="none" w:sz="0" w:space="0" w:color="auto"/>
            <w:right w:val="none" w:sz="0" w:space="0" w:color="auto"/>
          </w:divBdr>
          <w:divsChild>
            <w:div w:id="581331639">
              <w:marLeft w:val="0"/>
              <w:marRight w:val="0"/>
              <w:marTop w:val="0"/>
              <w:marBottom w:val="0"/>
              <w:divBdr>
                <w:top w:val="none" w:sz="0" w:space="0" w:color="auto"/>
                <w:left w:val="none" w:sz="0" w:space="0" w:color="auto"/>
                <w:bottom w:val="none" w:sz="0" w:space="0" w:color="auto"/>
                <w:right w:val="none" w:sz="0" w:space="0" w:color="auto"/>
              </w:divBdr>
              <w:divsChild>
                <w:div w:id="96569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934188">
      <w:bodyDiv w:val="1"/>
      <w:marLeft w:val="0"/>
      <w:marRight w:val="0"/>
      <w:marTop w:val="0"/>
      <w:marBottom w:val="0"/>
      <w:divBdr>
        <w:top w:val="none" w:sz="0" w:space="0" w:color="auto"/>
        <w:left w:val="none" w:sz="0" w:space="0" w:color="auto"/>
        <w:bottom w:val="none" w:sz="0" w:space="0" w:color="auto"/>
        <w:right w:val="none" w:sz="0" w:space="0" w:color="auto"/>
      </w:divBdr>
      <w:divsChild>
        <w:div w:id="168258123">
          <w:marLeft w:val="0"/>
          <w:marRight w:val="0"/>
          <w:marTop w:val="0"/>
          <w:marBottom w:val="0"/>
          <w:divBdr>
            <w:top w:val="none" w:sz="0" w:space="0" w:color="auto"/>
            <w:left w:val="none" w:sz="0" w:space="0" w:color="auto"/>
            <w:bottom w:val="none" w:sz="0" w:space="0" w:color="auto"/>
            <w:right w:val="none" w:sz="0" w:space="0" w:color="auto"/>
          </w:divBdr>
          <w:divsChild>
            <w:div w:id="368842941">
              <w:marLeft w:val="0"/>
              <w:marRight w:val="0"/>
              <w:marTop w:val="0"/>
              <w:marBottom w:val="0"/>
              <w:divBdr>
                <w:top w:val="none" w:sz="0" w:space="0" w:color="auto"/>
                <w:left w:val="none" w:sz="0" w:space="0" w:color="auto"/>
                <w:bottom w:val="none" w:sz="0" w:space="0" w:color="auto"/>
                <w:right w:val="none" w:sz="0" w:space="0" w:color="auto"/>
              </w:divBdr>
            </w:div>
          </w:divsChild>
        </w:div>
        <w:div w:id="578977714">
          <w:marLeft w:val="0"/>
          <w:marRight w:val="0"/>
          <w:marTop w:val="0"/>
          <w:marBottom w:val="0"/>
          <w:divBdr>
            <w:top w:val="none" w:sz="0" w:space="0" w:color="auto"/>
            <w:left w:val="none" w:sz="0" w:space="0" w:color="auto"/>
            <w:bottom w:val="none" w:sz="0" w:space="0" w:color="auto"/>
            <w:right w:val="none" w:sz="0" w:space="0" w:color="auto"/>
          </w:divBdr>
          <w:divsChild>
            <w:div w:id="176942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84817">
      <w:bodyDiv w:val="1"/>
      <w:marLeft w:val="0"/>
      <w:marRight w:val="0"/>
      <w:marTop w:val="0"/>
      <w:marBottom w:val="0"/>
      <w:divBdr>
        <w:top w:val="none" w:sz="0" w:space="0" w:color="auto"/>
        <w:left w:val="none" w:sz="0" w:space="0" w:color="auto"/>
        <w:bottom w:val="none" w:sz="0" w:space="0" w:color="auto"/>
        <w:right w:val="none" w:sz="0" w:space="0" w:color="auto"/>
      </w:divBdr>
    </w:div>
    <w:div w:id="507797012">
      <w:bodyDiv w:val="1"/>
      <w:marLeft w:val="0"/>
      <w:marRight w:val="0"/>
      <w:marTop w:val="0"/>
      <w:marBottom w:val="0"/>
      <w:divBdr>
        <w:top w:val="none" w:sz="0" w:space="0" w:color="auto"/>
        <w:left w:val="none" w:sz="0" w:space="0" w:color="auto"/>
        <w:bottom w:val="none" w:sz="0" w:space="0" w:color="auto"/>
        <w:right w:val="none" w:sz="0" w:space="0" w:color="auto"/>
      </w:divBdr>
    </w:div>
    <w:div w:id="813716842">
      <w:bodyDiv w:val="1"/>
      <w:marLeft w:val="0"/>
      <w:marRight w:val="0"/>
      <w:marTop w:val="0"/>
      <w:marBottom w:val="0"/>
      <w:divBdr>
        <w:top w:val="none" w:sz="0" w:space="0" w:color="auto"/>
        <w:left w:val="none" w:sz="0" w:space="0" w:color="auto"/>
        <w:bottom w:val="none" w:sz="0" w:space="0" w:color="auto"/>
        <w:right w:val="none" w:sz="0" w:space="0" w:color="auto"/>
      </w:divBdr>
    </w:div>
    <w:div w:id="814686790">
      <w:bodyDiv w:val="1"/>
      <w:marLeft w:val="0"/>
      <w:marRight w:val="0"/>
      <w:marTop w:val="0"/>
      <w:marBottom w:val="0"/>
      <w:divBdr>
        <w:top w:val="none" w:sz="0" w:space="0" w:color="auto"/>
        <w:left w:val="none" w:sz="0" w:space="0" w:color="auto"/>
        <w:bottom w:val="none" w:sz="0" w:space="0" w:color="auto"/>
        <w:right w:val="none" w:sz="0" w:space="0" w:color="auto"/>
      </w:divBdr>
    </w:div>
    <w:div w:id="1092821435">
      <w:bodyDiv w:val="1"/>
      <w:marLeft w:val="0"/>
      <w:marRight w:val="0"/>
      <w:marTop w:val="0"/>
      <w:marBottom w:val="0"/>
      <w:divBdr>
        <w:top w:val="none" w:sz="0" w:space="0" w:color="auto"/>
        <w:left w:val="none" w:sz="0" w:space="0" w:color="auto"/>
        <w:bottom w:val="none" w:sz="0" w:space="0" w:color="auto"/>
        <w:right w:val="none" w:sz="0" w:space="0" w:color="auto"/>
      </w:divBdr>
    </w:div>
    <w:div w:id="1149052577">
      <w:bodyDiv w:val="1"/>
      <w:marLeft w:val="0"/>
      <w:marRight w:val="0"/>
      <w:marTop w:val="0"/>
      <w:marBottom w:val="0"/>
      <w:divBdr>
        <w:top w:val="none" w:sz="0" w:space="0" w:color="auto"/>
        <w:left w:val="none" w:sz="0" w:space="0" w:color="auto"/>
        <w:bottom w:val="none" w:sz="0" w:space="0" w:color="auto"/>
        <w:right w:val="none" w:sz="0" w:space="0" w:color="auto"/>
      </w:divBdr>
    </w:div>
    <w:div w:id="1196309365">
      <w:bodyDiv w:val="1"/>
      <w:marLeft w:val="0"/>
      <w:marRight w:val="0"/>
      <w:marTop w:val="0"/>
      <w:marBottom w:val="0"/>
      <w:divBdr>
        <w:top w:val="none" w:sz="0" w:space="0" w:color="auto"/>
        <w:left w:val="none" w:sz="0" w:space="0" w:color="auto"/>
        <w:bottom w:val="none" w:sz="0" w:space="0" w:color="auto"/>
        <w:right w:val="none" w:sz="0" w:space="0" w:color="auto"/>
      </w:divBdr>
    </w:div>
    <w:div w:id="1522476432">
      <w:bodyDiv w:val="1"/>
      <w:marLeft w:val="0"/>
      <w:marRight w:val="0"/>
      <w:marTop w:val="0"/>
      <w:marBottom w:val="0"/>
      <w:divBdr>
        <w:top w:val="none" w:sz="0" w:space="0" w:color="auto"/>
        <w:left w:val="none" w:sz="0" w:space="0" w:color="auto"/>
        <w:bottom w:val="none" w:sz="0" w:space="0" w:color="auto"/>
        <w:right w:val="none" w:sz="0" w:space="0" w:color="auto"/>
      </w:divBdr>
    </w:div>
    <w:div w:id="1544291777">
      <w:bodyDiv w:val="1"/>
      <w:marLeft w:val="0"/>
      <w:marRight w:val="0"/>
      <w:marTop w:val="0"/>
      <w:marBottom w:val="0"/>
      <w:divBdr>
        <w:top w:val="none" w:sz="0" w:space="0" w:color="auto"/>
        <w:left w:val="none" w:sz="0" w:space="0" w:color="auto"/>
        <w:bottom w:val="none" w:sz="0" w:space="0" w:color="auto"/>
        <w:right w:val="none" w:sz="0" w:space="0" w:color="auto"/>
      </w:divBdr>
    </w:div>
    <w:div w:id="1549998808">
      <w:bodyDiv w:val="1"/>
      <w:marLeft w:val="0"/>
      <w:marRight w:val="0"/>
      <w:marTop w:val="0"/>
      <w:marBottom w:val="0"/>
      <w:divBdr>
        <w:top w:val="none" w:sz="0" w:space="0" w:color="auto"/>
        <w:left w:val="none" w:sz="0" w:space="0" w:color="auto"/>
        <w:bottom w:val="none" w:sz="0" w:space="0" w:color="auto"/>
        <w:right w:val="none" w:sz="0" w:space="0" w:color="auto"/>
      </w:divBdr>
    </w:div>
    <w:div w:id="1569808103">
      <w:bodyDiv w:val="1"/>
      <w:marLeft w:val="0"/>
      <w:marRight w:val="0"/>
      <w:marTop w:val="0"/>
      <w:marBottom w:val="0"/>
      <w:divBdr>
        <w:top w:val="none" w:sz="0" w:space="0" w:color="auto"/>
        <w:left w:val="none" w:sz="0" w:space="0" w:color="auto"/>
        <w:bottom w:val="none" w:sz="0" w:space="0" w:color="auto"/>
        <w:right w:val="none" w:sz="0" w:space="0" w:color="auto"/>
      </w:divBdr>
    </w:div>
    <w:div w:id="1578510744">
      <w:bodyDiv w:val="1"/>
      <w:marLeft w:val="0"/>
      <w:marRight w:val="0"/>
      <w:marTop w:val="0"/>
      <w:marBottom w:val="0"/>
      <w:divBdr>
        <w:top w:val="none" w:sz="0" w:space="0" w:color="auto"/>
        <w:left w:val="none" w:sz="0" w:space="0" w:color="auto"/>
        <w:bottom w:val="none" w:sz="0" w:space="0" w:color="auto"/>
        <w:right w:val="none" w:sz="0" w:space="0" w:color="auto"/>
      </w:divBdr>
    </w:div>
    <w:div w:id="1629702118">
      <w:bodyDiv w:val="1"/>
      <w:marLeft w:val="0"/>
      <w:marRight w:val="0"/>
      <w:marTop w:val="0"/>
      <w:marBottom w:val="0"/>
      <w:divBdr>
        <w:top w:val="none" w:sz="0" w:space="0" w:color="auto"/>
        <w:left w:val="none" w:sz="0" w:space="0" w:color="auto"/>
        <w:bottom w:val="none" w:sz="0" w:space="0" w:color="auto"/>
        <w:right w:val="none" w:sz="0" w:space="0" w:color="auto"/>
      </w:divBdr>
    </w:div>
    <w:div w:id="1692687976">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80865693">
      <w:bodyDiv w:val="1"/>
      <w:marLeft w:val="0"/>
      <w:marRight w:val="0"/>
      <w:marTop w:val="0"/>
      <w:marBottom w:val="0"/>
      <w:divBdr>
        <w:top w:val="none" w:sz="0" w:space="0" w:color="auto"/>
        <w:left w:val="none" w:sz="0" w:space="0" w:color="auto"/>
        <w:bottom w:val="none" w:sz="0" w:space="0" w:color="auto"/>
        <w:right w:val="none" w:sz="0" w:space="0" w:color="auto"/>
      </w:divBdr>
    </w:div>
    <w:div w:id="213610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47CEB-25AF-4D86-BE3B-28D469826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2</Pages>
  <Words>607</Words>
  <Characters>3466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Бухгалтерия</cp:lastModifiedBy>
  <cp:revision>319</cp:revision>
  <cp:lastPrinted>2024-08-06T05:02:00Z</cp:lastPrinted>
  <dcterms:created xsi:type="dcterms:W3CDTF">2017-09-26T08:42:00Z</dcterms:created>
  <dcterms:modified xsi:type="dcterms:W3CDTF">2024-08-06T05:09:00Z</dcterms:modified>
</cp:coreProperties>
</file>