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86" w:rsidRPr="00A74A1B" w:rsidRDefault="00637386" w:rsidP="00A74A1B">
      <w:pPr>
        <w:tabs>
          <w:tab w:val="left" w:pos="7740"/>
        </w:tabs>
        <w:spacing w:after="0" w:line="240" w:lineRule="auto"/>
        <w:contextualSpacing/>
        <w:jc w:val="center"/>
        <w:rPr>
          <w:rFonts w:ascii="Times New Roman" w:eastAsia="Times New Roman" w:hAnsi="Times New Roman" w:cs="Times New Roman"/>
          <w:b/>
          <w:sz w:val="24"/>
          <w:szCs w:val="24"/>
          <w:lang w:eastAsia="ru-RU"/>
        </w:rPr>
      </w:pPr>
      <w:r w:rsidRPr="00A74A1B">
        <w:rPr>
          <w:rFonts w:ascii="Times New Roman" w:eastAsia="Times New Roman" w:hAnsi="Times New Roman" w:cs="Times New Roman"/>
          <w:b/>
          <w:sz w:val="24"/>
          <w:szCs w:val="24"/>
          <w:lang w:val="kk-KZ" w:eastAsia="ru-RU"/>
        </w:rPr>
        <w:t>Хаттама №</w:t>
      </w:r>
      <w:r w:rsidR="00A27807">
        <w:rPr>
          <w:rFonts w:ascii="Times New Roman" w:eastAsia="Times New Roman" w:hAnsi="Times New Roman" w:cs="Times New Roman"/>
          <w:b/>
          <w:sz w:val="24"/>
          <w:szCs w:val="24"/>
          <w:lang w:val="kk-KZ" w:eastAsia="ru-RU"/>
        </w:rPr>
        <w:t>27</w:t>
      </w:r>
    </w:p>
    <w:p w:rsidR="007B163E" w:rsidRPr="00A74A1B" w:rsidRDefault="002F4684" w:rsidP="00A74A1B">
      <w:pPr>
        <w:pStyle w:val="Default"/>
        <w:spacing w:line="276" w:lineRule="auto"/>
        <w:jc w:val="center"/>
        <w:rPr>
          <w:rFonts w:ascii="Times New Roman" w:hAnsi="Times New Roman" w:cs="Times New Roman"/>
          <w:b/>
          <w:lang w:val="kk-KZ"/>
        </w:rPr>
      </w:pPr>
      <w:r w:rsidRPr="00A74A1B">
        <w:rPr>
          <w:rFonts w:ascii="Times New Roman" w:hAnsi="Times New Roman" w:cs="Times New Roman"/>
          <w:b/>
          <w:lang w:val="kk-KZ"/>
        </w:rPr>
        <w:t>МТ</w:t>
      </w:r>
      <w:r w:rsidR="00ED4917" w:rsidRPr="00A74A1B">
        <w:rPr>
          <w:rFonts w:ascii="Times New Roman" w:hAnsi="Times New Roman" w:cs="Times New Roman"/>
          <w:b/>
          <w:lang w:val="kk-KZ"/>
        </w:rPr>
        <w:t xml:space="preserve"> тендер тәсілімен сатып алу қорытындыларын бекіту туралы</w:t>
      </w:r>
    </w:p>
    <w:p w:rsidR="00ED4917" w:rsidRPr="00A74A1B" w:rsidRDefault="00ED4917" w:rsidP="00637386">
      <w:pPr>
        <w:spacing w:after="0" w:line="240" w:lineRule="auto"/>
        <w:jc w:val="center"/>
        <w:rPr>
          <w:rFonts w:ascii="Times New Roman" w:eastAsia="Times New Roman" w:hAnsi="Times New Roman" w:cs="Times New Roman"/>
          <w:b/>
          <w:sz w:val="24"/>
          <w:szCs w:val="24"/>
          <w:lang w:val="kk-KZ" w:eastAsia="ru-RU"/>
        </w:rPr>
      </w:pPr>
    </w:p>
    <w:p w:rsidR="00637386" w:rsidRPr="00A74A1B" w:rsidRDefault="00637386" w:rsidP="00FB3123">
      <w:pPr>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 xml:space="preserve"> Тайынша </w:t>
      </w:r>
      <w:r w:rsidR="00FB3123" w:rsidRPr="00A74A1B">
        <w:rPr>
          <w:rFonts w:ascii="Times New Roman" w:eastAsia="Times New Roman" w:hAnsi="Times New Roman" w:cs="Times New Roman"/>
          <w:b/>
          <w:sz w:val="24"/>
          <w:szCs w:val="24"/>
          <w:lang w:val="kk-KZ" w:eastAsia="ru-RU"/>
        </w:rPr>
        <w:t xml:space="preserve">қаласы                                                                                                    </w:t>
      </w:r>
      <w:r w:rsidRPr="00A74A1B">
        <w:rPr>
          <w:rFonts w:ascii="Times New Roman" w:eastAsia="Times New Roman" w:hAnsi="Times New Roman" w:cs="Times New Roman"/>
          <w:b/>
          <w:sz w:val="24"/>
          <w:szCs w:val="24"/>
          <w:lang w:val="kk-KZ" w:eastAsia="ru-RU"/>
        </w:rPr>
        <w:t xml:space="preserve">                                                                                  </w:t>
      </w:r>
      <w:r w:rsidR="00A27807">
        <w:rPr>
          <w:rFonts w:ascii="Times New Roman" w:eastAsia="Times New Roman" w:hAnsi="Times New Roman" w:cs="Times New Roman"/>
          <w:b/>
          <w:sz w:val="24"/>
          <w:szCs w:val="24"/>
          <w:lang w:val="kk-KZ" w:eastAsia="ru-RU"/>
        </w:rPr>
        <w:t>18</w:t>
      </w:r>
      <w:r w:rsidR="00A74A1B" w:rsidRPr="00661C7D">
        <w:rPr>
          <w:rFonts w:ascii="Times New Roman" w:eastAsia="Times New Roman" w:hAnsi="Times New Roman" w:cs="Times New Roman"/>
          <w:b/>
          <w:sz w:val="24"/>
          <w:szCs w:val="24"/>
          <w:lang w:val="kk-KZ" w:eastAsia="ru-RU"/>
        </w:rPr>
        <w:t xml:space="preserve"> </w:t>
      </w:r>
      <w:r w:rsidR="00A27807">
        <w:rPr>
          <w:rFonts w:ascii="Times New Roman" w:eastAsia="Times New Roman" w:hAnsi="Times New Roman" w:cs="Times New Roman"/>
          <w:b/>
          <w:sz w:val="24"/>
          <w:szCs w:val="24"/>
          <w:lang w:val="kk-KZ" w:eastAsia="ru-RU"/>
        </w:rPr>
        <w:t>қыркуйек</w:t>
      </w:r>
      <w:r w:rsidR="00CB0A3A"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b/>
          <w:sz w:val="24"/>
          <w:szCs w:val="24"/>
          <w:lang w:val="kk-KZ" w:eastAsia="ru-RU"/>
        </w:rPr>
        <w:t>20</w:t>
      </w:r>
      <w:r w:rsidR="006536C9" w:rsidRPr="00A74A1B">
        <w:rPr>
          <w:rFonts w:ascii="Times New Roman" w:eastAsia="Times New Roman" w:hAnsi="Times New Roman" w:cs="Times New Roman"/>
          <w:b/>
          <w:sz w:val="24"/>
          <w:szCs w:val="24"/>
          <w:lang w:val="kk-KZ" w:eastAsia="ru-RU"/>
        </w:rPr>
        <w:t>2</w:t>
      </w:r>
      <w:r w:rsidR="00A27807">
        <w:rPr>
          <w:rFonts w:ascii="Times New Roman" w:eastAsia="Times New Roman" w:hAnsi="Times New Roman" w:cs="Times New Roman"/>
          <w:b/>
          <w:sz w:val="24"/>
          <w:szCs w:val="24"/>
          <w:lang w:val="kk-KZ" w:eastAsia="ru-RU"/>
        </w:rPr>
        <w:t>4</w:t>
      </w:r>
      <w:r w:rsidRPr="00A74A1B">
        <w:rPr>
          <w:rFonts w:ascii="Times New Roman" w:eastAsia="Times New Roman" w:hAnsi="Times New Roman" w:cs="Times New Roman"/>
          <w:b/>
          <w:sz w:val="24"/>
          <w:szCs w:val="24"/>
          <w:lang w:val="kk-KZ" w:eastAsia="ru-RU"/>
        </w:rPr>
        <w:t xml:space="preserve"> ж</w:t>
      </w:r>
      <w:r w:rsidR="005A6DC9" w:rsidRPr="00A74A1B">
        <w:rPr>
          <w:rFonts w:ascii="Times New Roman" w:eastAsia="Times New Roman" w:hAnsi="Times New Roman" w:cs="Times New Roman"/>
          <w:b/>
          <w:sz w:val="24"/>
          <w:szCs w:val="24"/>
          <w:lang w:val="kk-KZ" w:eastAsia="ru-RU"/>
        </w:rPr>
        <w:t>.</w:t>
      </w:r>
    </w:p>
    <w:p w:rsidR="00637386" w:rsidRPr="00A74A1B" w:rsidRDefault="00637386" w:rsidP="00637386">
      <w:pPr>
        <w:spacing w:after="0" w:line="240" w:lineRule="auto"/>
        <w:jc w:val="center"/>
        <w:rPr>
          <w:rFonts w:ascii="Times New Roman" w:eastAsia="Times New Roman" w:hAnsi="Times New Roman" w:cs="Times New Roman"/>
          <w:b/>
          <w:sz w:val="24"/>
          <w:szCs w:val="24"/>
          <w:lang w:val="kk-KZ" w:eastAsia="ru-RU"/>
        </w:rPr>
      </w:pPr>
    </w:p>
    <w:p w:rsidR="008B1F56" w:rsidRPr="00A74A1B" w:rsidRDefault="00637386" w:rsidP="002F4684">
      <w:pPr>
        <w:tabs>
          <w:tab w:val="left" w:pos="1665"/>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Ұйымдастырушы және Тапсырыс беруші:</w:t>
      </w:r>
      <w:r w:rsidR="002F4684" w:rsidRPr="00A74A1B">
        <w:rPr>
          <w:rFonts w:ascii="Times New Roman" w:eastAsia="Times New Roman" w:hAnsi="Times New Roman" w:cs="Times New Roman"/>
          <w:sz w:val="24"/>
          <w:szCs w:val="24"/>
          <w:lang w:val="kk-KZ" w:eastAsia="ru-RU"/>
        </w:rPr>
        <w:t xml:space="preserve"> </w:t>
      </w:r>
      <w:r w:rsidR="00FB3123" w:rsidRPr="00A74A1B">
        <w:rPr>
          <w:rStyle w:val="y2iqfc"/>
          <w:rFonts w:ascii="Times New Roman" w:hAnsi="Times New Roman" w:cs="Times New Roman"/>
          <w:sz w:val="24"/>
          <w:szCs w:val="24"/>
          <w:lang w:val="kk-KZ"/>
        </w:rPr>
        <w:t>«Тайыншы ММБ» ШЖҚ КМК «Солтүстік Қазақстан облысының Әкімдігі» КММ, Солтүстік Қазақстан облысы, Тайынша ауданы, Тайынша қ., көш. Крыжановского, 72,   «</w:t>
      </w:r>
      <w:r w:rsidR="00FB3123" w:rsidRPr="00A74A1B">
        <w:rPr>
          <w:rFonts w:ascii="Times New Roman" w:hAnsi="Times New Roman" w:cs="Times New Roman"/>
          <w:sz w:val="24"/>
          <w:szCs w:val="24"/>
          <w:lang w:val="kk-KZ"/>
        </w:rPr>
        <w:t xml:space="preserve">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 </w:t>
      </w:r>
      <w:r w:rsidR="00730CB5" w:rsidRPr="00A74A1B">
        <w:rPr>
          <w:rFonts w:ascii="Times New Roman" w:eastAsia="Times New Roman" w:hAnsi="Times New Roman" w:cs="Times New Roman"/>
          <w:sz w:val="24"/>
          <w:szCs w:val="24"/>
          <w:lang w:val="kk-KZ" w:eastAsia="ru-RU"/>
        </w:rPr>
        <w:t xml:space="preserve">тендер тәсілімен </w:t>
      </w:r>
      <w:r w:rsidR="00C276BA" w:rsidRPr="00A74A1B">
        <w:rPr>
          <w:rFonts w:ascii="Times New Roman" w:eastAsia="Times New Roman" w:hAnsi="Times New Roman" w:cs="Times New Roman"/>
          <w:sz w:val="24"/>
          <w:szCs w:val="24"/>
          <w:lang w:val="kk-KZ" w:eastAsia="ru-RU"/>
        </w:rPr>
        <w:t>М</w:t>
      </w:r>
      <w:r w:rsidR="00730CB5" w:rsidRPr="00A74A1B">
        <w:rPr>
          <w:rFonts w:ascii="Times New Roman" w:eastAsia="Times New Roman" w:hAnsi="Times New Roman" w:cs="Times New Roman"/>
          <w:sz w:val="24"/>
          <w:szCs w:val="24"/>
          <w:lang w:val="kk-KZ" w:eastAsia="ru-RU"/>
        </w:rPr>
        <w:t>Т</w:t>
      </w:r>
      <w:r w:rsidR="00FB3123" w:rsidRPr="00A74A1B">
        <w:rPr>
          <w:rFonts w:ascii="Times New Roman" w:eastAsia="Times New Roman" w:hAnsi="Times New Roman" w:cs="Times New Roman"/>
          <w:sz w:val="24"/>
          <w:szCs w:val="24"/>
          <w:lang w:val="kk-KZ" w:eastAsia="ru-RU"/>
        </w:rPr>
        <w:t xml:space="preserve">  сатып алуды жүргізді</w:t>
      </w:r>
      <w:r w:rsidR="008B1F56" w:rsidRPr="00A74A1B">
        <w:rPr>
          <w:rFonts w:ascii="Times New Roman" w:eastAsia="Times New Roman" w:hAnsi="Times New Roman" w:cs="Times New Roman"/>
          <w:sz w:val="24"/>
          <w:szCs w:val="24"/>
          <w:lang w:val="kk-KZ" w:eastAsia="ru-RU"/>
        </w:rPr>
        <w:t>.</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Конкурстық комиссия мыналардан тұрады:</w:t>
      </w:r>
    </w:p>
    <w:p w:rsidR="002F4684" w:rsidRPr="00A74A1B" w:rsidRDefault="00701151"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Комиссия төрағасы М.М. </w:t>
      </w:r>
      <w:r w:rsidR="002F4684" w:rsidRPr="00A74A1B">
        <w:rPr>
          <w:rFonts w:ascii="Times New Roman" w:eastAsia="Times New Roman" w:hAnsi="Times New Roman" w:cs="Times New Roman"/>
          <w:sz w:val="24"/>
          <w:szCs w:val="24"/>
          <w:lang w:val="kk-KZ" w:eastAsia="ru-RU"/>
        </w:rPr>
        <w:t xml:space="preserve">Кудратуллаев  Директор. </w:t>
      </w:r>
      <w:r w:rsidR="002F4684" w:rsidRPr="00A74A1B">
        <w:rPr>
          <w:rFonts w:ascii="Times New Roman" w:eastAsia="Times New Roman" w:hAnsi="Times New Roman" w:cs="Times New Roman"/>
          <w:color w:val="212121"/>
          <w:sz w:val="24"/>
          <w:szCs w:val="24"/>
          <w:lang w:val="kk-KZ" w:eastAsia="ru-RU"/>
        </w:rPr>
        <w:t>«</w:t>
      </w:r>
      <w:r w:rsidR="002F4684"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val="kk-KZ" w:eastAsia="ru-RU"/>
        </w:rPr>
        <w:t xml:space="preserve">Комиссия мүшелері </w:t>
      </w:r>
      <w:r w:rsidRPr="00A74A1B">
        <w:rPr>
          <w:rFonts w:ascii="Times New Roman" w:eastAsia="Times New Roman" w:hAnsi="Times New Roman" w:cs="Times New Roman"/>
          <w:sz w:val="24"/>
          <w:szCs w:val="24"/>
          <w:lang w:eastAsia="ru-RU"/>
        </w:rPr>
        <w:t xml:space="preserve">Н.В. Вручинская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Pr="00A74A1B">
        <w:rPr>
          <w:rFonts w:ascii="Times New Roman" w:eastAsia="Times New Roman" w:hAnsi="Times New Roman" w:cs="Times New Roman"/>
          <w:color w:val="212121"/>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орынбасары</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А.Ж.  Тулегенова 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Комиссия хатшысы</w:t>
      </w:r>
      <w:r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sz w:val="24"/>
          <w:szCs w:val="24"/>
          <w:lang w:val="kk-KZ" w:eastAsia="ru-RU"/>
        </w:rPr>
        <w:t>К.Е.   Жакупбекова  Мемлекеттік сатып алу есепшісі</w:t>
      </w:r>
    </w:p>
    <w:p w:rsidR="00447F4B" w:rsidRPr="00A74A1B" w:rsidRDefault="00447F4B" w:rsidP="00C06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661B67" w:rsidRPr="00A74A1B" w:rsidRDefault="008B1F56" w:rsidP="00447F4B">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Әлеуетті өнім берушілердің баға ұсыныстарын ұсыну мерзімі аяқталғанға дейін келесі әлеуетті жеткізушілердің баға ұсыныстары ұсынылды:</w:t>
      </w:r>
    </w:p>
    <w:p w:rsidR="00447F4B" w:rsidRPr="00447F4B" w:rsidRDefault="00447F4B" w:rsidP="00447F4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kk-KZ"/>
        </w:rPr>
      </w:pPr>
    </w:p>
    <w:tbl>
      <w:tblPr>
        <w:tblpPr w:leftFromText="180" w:rightFromText="180" w:vertAnchor="text" w:tblpX="534"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936"/>
        <w:gridCol w:w="6095"/>
        <w:gridCol w:w="3827"/>
      </w:tblGrid>
      <w:tr w:rsidR="00CB0A3A" w:rsidRPr="002F4684" w:rsidTr="00F056F6">
        <w:trPr>
          <w:trHeight w:val="558"/>
        </w:trPr>
        <w:tc>
          <w:tcPr>
            <w:tcW w:w="992" w:type="dxa"/>
          </w:tcPr>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w:t>
            </w:r>
          </w:p>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п/п</w:t>
            </w:r>
          </w:p>
        </w:tc>
        <w:tc>
          <w:tcPr>
            <w:tcW w:w="3936"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атауы</w:t>
            </w:r>
          </w:p>
        </w:tc>
        <w:tc>
          <w:tcPr>
            <w:tcW w:w="6095"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мекен-жайы</w:t>
            </w:r>
          </w:p>
        </w:tc>
        <w:tc>
          <w:tcPr>
            <w:tcW w:w="3827"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Күні мен уақыты</w:t>
            </w:r>
          </w:p>
        </w:tc>
      </w:tr>
      <w:tr w:rsidR="00A27807" w:rsidRPr="002F4684" w:rsidTr="00C43D17">
        <w:trPr>
          <w:trHeight w:val="558"/>
        </w:trPr>
        <w:tc>
          <w:tcPr>
            <w:tcW w:w="992" w:type="dxa"/>
          </w:tcPr>
          <w:p w:rsidR="00A27807" w:rsidRPr="00A74A1B" w:rsidRDefault="00A27807" w:rsidP="00A27807">
            <w:pPr>
              <w:pStyle w:val="ad"/>
              <w:spacing w:after="0"/>
              <w:contextualSpacing/>
              <w:rPr>
                <w:rFonts w:ascii="Times New Roman" w:hAnsi="Times New Roman" w:cs="Times New Roman"/>
                <w:sz w:val="18"/>
                <w:szCs w:val="18"/>
              </w:rPr>
            </w:pPr>
            <w:r w:rsidRPr="00A74A1B">
              <w:rPr>
                <w:rFonts w:ascii="Times New Roman" w:hAnsi="Times New Roman" w:cs="Times New Roman"/>
                <w:sz w:val="18"/>
                <w:szCs w:val="18"/>
              </w:rPr>
              <w:t>1</w:t>
            </w:r>
          </w:p>
        </w:tc>
        <w:tc>
          <w:tcPr>
            <w:tcW w:w="3936" w:type="dxa"/>
            <w:vAlign w:val="center"/>
          </w:tcPr>
          <w:p w:rsidR="00A27807" w:rsidRPr="00A27807" w:rsidRDefault="00B07EE6" w:rsidP="00A27807">
            <w:pPr>
              <w:pStyle w:val="ad"/>
              <w:contextualSpacing/>
              <w:rPr>
                <w:rFonts w:ascii="Times New Roman" w:eastAsia="Calibri" w:hAnsi="Times New Roman" w:cs="Times New Roman"/>
                <w:sz w:val="18"/>
                <w:szCs w:val="18"/>
                <w:lang w:val="kk-KZ"/>
              </w:rPr>
            </w:pPr>
            <w:r>
              <w:rPr>
                <w:rFonts w:ascii="Times New Roman" w:eastAsia="Calibri" w:hAnsi="Times New Roman" w:cs="Times New Roman"/>
                <w:sz w:val="18"/>
                <w:szCs w:val="18"/>
              </w:rPr>
              <w:t>«</w:t>
            </w:r>
            <w:r w:rsidR="00A27807" w:rsidRPr="00A27807">
              <w:rPr>
                <w:rFonts w:ascii="Times New Roman" w:eastAsia="Calibri" w:hAnsi="Times New Roman" w:cs="Times New Roman"/>
                <w:sz w:val="18"/>
                <w:szCs w:val="18"/>
                <w:lang w:val="en-US"/>
              </w:rPr>
              <w:t>Gaide</w:t>
            </w:r>
            <w:r>
              <w:rPr>
                <w:rFonts w:ascii="Times New Roman" w:eastAsia="Calibri" w:hAnsi="Times New Roman" w:cs="Times New Roman"/>
                <w:sz w:val="18"/>
                <w:szCs w:val="18"/>
              </w:rPr>
              <w:t>”</w:t>
            </w:r>
            <w:r w:rsidR="00A27807">
              <w:rPr>
                <w:rFonts w:ascii="Times New Roman" w:eastAsia="Calibri" w:hAnsi="Times New Roman" w:cs="Times New Roman"/>
                <w:sz w:val="18"/>
                <w:szCs w:val="18"/>
                <w:lang w:val="kk-KZ"/>
              </w:rPr>
              <w:t xml:space="preserve"> ЖШС</w:t>
            </w:r>
          </w:p>
          <w:p w:rsidR="00A27807" w:rsidRPr="00A27807" w:rsidRDefault="00A27807" w:rsidP="00A27807">
            <w:pPr>
              <w:pStyle w:val="ad"/>
              <w:contextualSpacing/>
              <w:rPr>
                <w:rFonts w:ascii="Times New Roman" w:eastAsia="Calibri" w:hAnsi="Times New Roman" w:cs="Times New Roman"/>
                <w:sz w:val="18"/>
                <w:szCs w:val="18"/>
              </w:rPr>
            </w:pPr>
            <w:r w:rsidRPr="00A27807">
              <w:rPr>
                <w:rFonts w:ascii="Times New Roman" w:eastAsia="Calibri" w:hAnsi="Times New Roman" w:cs="Times New Roman"/>
                <w:sz w:val="18"/>
                <w:szCs w:val="18"/>
              </w:rPr>
              <w:t>Б</w:t>
            </w:r>
            <w:r>
              <w:rPr>
                <w:rFonts w:ascii="Times New Roman" w:eastAsia="Calibri" w:hAnsi="Times New Roman" w:cs="Times New Roman"/>
                <w:sz w:val="18"/>
                <w:szCs w:val="18"/>
                <w:lang w:val="kk-KZ"/>
              </w:rPr>
              <w:t>С</w:t>
            </w:r>
            <w:r w:rsidRPr="00A27807">
              <w:rPr>
                <w:rFonts w:ascii="Times New Roman" w:eastAsia="Calibri" w:hAnsi="Times New Roman" w:cs="Times New Roman"/>
                <w:sz w:val="18"/>
                <w:szCs w:val="18"/>
              </w:rPr>
              <w:t>Н</w:t>
            </w:r>
            <w:r>
              <w:rPr>
                <w:rFonts w:ascii="Times New Roman" w:eastAsia="Calibri" w:hAnsi="Times New Roman" w:cs="Times New Roman"/>
                <w:sz w:val="18"/>
                <w:szCs w:val="18"/>
                <w:lang w:val="kk-KZ"/>
              </w:rPr>
              <w:t xml:space="preserve"> </w:t>
            </w:r>
            <w:r w:rsidRPr="00A27807">
              <w:rPr>
                <w:rFonts w:ascii="Times New Roman" w:eastAsia="Calibri" w:hAnsi="Times New Roman" w:cs="Times New Roman"/>
                <w:sz w:val="18"/>
                <w:szCs w:val="18"/>
                <w:lang w:val="en-US"/>
              </w:rPr>
              <w:t>170240011223</w:t>
            </w:r>
          </w:p>
        </w:tc>
        <w:tc>
          <w:tcPr>
            <w:tcW w:w="6095" w:type="dxa"/>
            <w:vAlign w:val="center"/>
          </w:tcPr>
          <w:p w:rsidR="00A27807" w:rsidRPr="00A27807" w:rsidRDefault="00A27807" w:rsidP="00A27807">
            <w:pPr>
              <w:contextualSpacing/>
              <w:jc w:val="center"/>
              <w:rPr>
                <w:rFonts w:ascii="Times New Roman" w:eastAsia="Calibri" w:hAnsi="Times New Roman" w:cs="Times New Roman"/>
                <w:sz w:val="18"/>
                <w:szCs w:val="18"/>
                <w:lang w:val="kk-KZ"/>
              </w:rPr>
            </w:pPr>
            <w:r>
              <w:rPr>
                <w:rFonts w:ascii="Times New Roman" w:eastAsia="Calibri" w:hAnsi="Times New Roman" w:cs="Times New Roman"/>
                <w:sz w:val="18"/>
                <w:szCs w:val="18"/>
              </w:rPr>
              <w:t xml:space="preserve"> </w:t>
            </w:r>
            <w:r w:rsidRPr="00A27807">
              <w:rPr>
                <w:rFonts w:ascii="Times New Roman" w:eastAsia="Calibri" w:hAnsi="Times New Roman" w:cs="Times New Roman"/>
                <w:sz w:val="18"/>
                <w:szCs w:val="18"/>
              </w:rPr>
              <w:t>А</w:t>
            </w:r>
            <w:r w:rsidRPr="00A27807">
              <w:rPr>
                <w:rFonts w:ascii="Times New Roman" w:eastAsia="Calibri" w:hAnsi="Times New Roman" w:cs="Times New Roman"/>
                <w:sz w:val="18"/>
                <w:szCs w:val="18"/>
                <w:lang w:val="kk-KZ"/>
              </w:rPr>
              <w:t>лматы</w:t>
            </w:r>
            <w:r>
              <w:rPr>
                <w:rFonts w:ascii="Times New Roman" w:eastAsia="Calibri" w:hAnsi="Times New Roman" w:cs="Times New Roman"/>
                <w:sz w:val="18"/>
                <w:szCs w:val="18"/>
                <w:lang w:val="kk-KZ"/>
              </w:rPr>
              <w:t xml:space="preserve"> қ</w:t>
            </w:r>
            <w:r w:rsidRPr="00A27807">
              <w:rPr>
                <w:rFonts w:ascii="Times New Roman" w:eastAsia="Calibri" w:hAnsi="Times New Roman" w:cs="Times New Roman"/>
                <w:sz w:val="18"/>
                <w:szCs w:val="18"/>
              </w:rPr>
              <w:t xml:space="preserve">,  </w:t>
            </w:r>
            <w:r w:rsidRPr="00A27807">
              <w:rPr>
                <w:rFonts w:ascii="Times New Roman" w:eastAsia="Calibri" w:hAnsi="Times New Roman" w:cs="Times New Roman"/>
                <w:sz w:val="18"/>
                <w:szCs w:val="18"/>
                <w:lang w:val="kk-KZ"/>
              </w:rPr>
              <w:t>мкр Алгабас, 7</w:t>
            </w:r>
            <w:r>
              <w:rPr>
                <w:rFonts w:ascii="Times New Roman" w:eastAsia="Calibri" w:hAnsi="Times New Roman" w:cs="Times New Roman"/>
                <w:sz w:val="18"/>
                <w:szCs w:val="18"/>
                <w:lang w:val="kk-KZ"/>
              </w:rPr>
              <w:t xml:space="preserve"> көш</w:t>
            </w:r>
            <w:r w:rsidRPr="00A27807">
              <w:rPr>
                <w:rFonts w:ascii="Times New Roman" w:eastAsia="Calibri" w:hAnsi="Times New Roman" w:cs="Times New Roman"/>
                <w:sz w:val="18"/>
                <w:szCs w:val="18"/>
                <w:lang w:val="kk-KZ"/>
              </w:rPr>
              <w:t xml:space="preserve"> 130/13</w:t>
            </w:r>
            <w:r>
              <w:rPr>
                <w:rFonts w:ascii="Times New Roman" w:eastAsia="Calibri" w:hAnsi="Times New Roman" w:cs="Times New Roman"/>
                <w:sz w:val="18"/>
                <w:szCs w:val="18"/>
                <w:lang w:val="kk-KZ"/>
              </w:rPr>
              <w:t xml:space="preserve"> уй</w:t>
            </w:r>
          </w:p>
          <w:p w:rsidR="00A27807" w:rsidRPr="00A27807" w:rsidRDefault="00A27807" w:rsidP="00A27807">
            <w:pPr>
              <w:pStyle w:val="ad"/>
              <w:contextualSpacing/>
              <w:jc w:val="center"/>
              <w:rPr>
                <w:rFonts w:ascii="Times New Roman" w:eastAsia="Calibri" w:hAnsi="Times New Roman" w:cs="Times New Roman"/>
                <w:sz w:val="18"/>
                <w:szCs w:val="18"/>
              </w:rPr>
            </w:pPr>
          </w:p>
        </w:tc>
        <w:tc>
          <w:tcPr>
            <w:tcW w:w="3827" w:type="dxa"/>
          </w:tcPr>
          <w:p w:rsidR="00A27807" w:rsidRPr="00A27807" w:rsidRDefault="00A27807" w:rsidP="00A27807">
            <w:pPr>
              <w:contextualSpacing/>
              <w:jc w:val="center"/>
              <w:rPr>
                <w:rFonts w:ascii="Times New Roman" w:hAnsi="Times New Roman" w:cs="Times New Roman"/>
                <w:sz w:val="18"/>
                <w:szCs w:val="18"/>
              </w:rPr>
            </w:pPr>
            <w:r w:rsidRPr="00A27807">
              <w:rPr>
                <w:rFonts w:ascii="Times New Roman" w:hAnsi="Times New Roman" w:cs="Times New Roman"/>
                <w:sz w:val="18"/>
                <w:szCs w:val="18"/>
                <w:lang w:val="kk-KZ"/>
              </w:rPr>
              <w:t>06</w:t>
            </w:r>
            <w:r w:rsidRPr="00A27807">
              <w:rPr>
                <w:rFonts w:ascii="Times New Roman" w:hAnsi="Times New Roman" w:cs="Times New Roman"/>
                <w:sz w:val="18"/>
                <w:szCs w:val="18"/>
              </w:rPr>
              <w:t>.09.2024</w:t>
            </w:r>
          </w:p>
          <w:p w:rsidR="00A27807" w:rsidRPr="00A27807" w:rsidRDefault="00A27807" w:rsidP="00A27807">
            <w:pPr>
              <w:contextualSpacing/>
              <w:jc w:val="center"/>
              <w:rPr>
                <w:rFonts w:ascii="Times New Roman" w:eastAsia="Calibri" w:hAnsi="Times New Roman" w:cs="Times New Roman"/>
                <w:sz w:val="18"/>
                <w:szCs w:val="18"/>
              </w:rPr>
            </w:pPr>
            <w:r w:rsidRPr="00A27807">
              <w:rPr>
                <w:rFonts w:ascii="Times New Roman" w:hAnsi="Times New Roman" w:cs="Times New Roman"/>
                <w:sz w:val="18"/>
                <w:szCs w:val="18"/>
              </w:rPr>
              <w:t>15</w:t>
            </w:r>
            <w:r w:rsidRPr="00A27807">
              <w:rPr>
                <w:rFonts w:ascii="Times New Roman" w:hAnsi="Times New Roman" w:cs="Times New Roman"/>
                <w:sz w:val="18"/>
                <w:szCs w:val="18"/>
                <w:lang w:val="en-US"/>
              </w:rPr>
              <w:t>:40</w:t>
            </w:r>
            <w:r w:rsidRPr="00A27807">
              <w:rPr>
                <w:rFonts w:ascii="Times New Roman" w:hAnsi="Times New Roman" w:cs="Times New Roman"/>
                <w:sz w:val="18"/>
                <w:szCs w:val="18"/>
              </w:rPr>
              <w:t xml:space="preserve"> </w:t>
            </w:r>
          </w:p>
        </w:tc>
      </w:tr>
    </w:tbl>
    <w:p w:rsidR="00447F4B" w:rsidRDefault="00447F4B"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447F4B">
        <w:rPr>
          <w:rFonts w:ascii="Times New Roman" w:eastAsia="Times New Roman" w:hAnsi="Times New Roman" w:cs="Times New Roman"/>
          <w:lang w:val="kk-KZ" w:eastAsia="ru-RU"/>
        </w:rPr>
        <w:t xml:space="preserve">2. </w:t>
      </w:r>
      <w:r w:rsidRPr="00A74A1B">
        <w:rPr>
          <w:rFonts w:ascii="Times New Roman" w:eastAsia="Times New Roman" w:hAnsi="Times New Roman" w:cs="Times New Roman"/>
          <w:sz w:val="24"/>
          <w:szCs w:val="24"/>
          <w:lang w:val="kk-KZ" w:eastAsia="ru-RU"/>
        </w:rPr>
        <w:t>Тендерлік құжаттамаға өзгерістер енгізілген жоқ.</w:t>
      </w:r>
    </w:p>
    <w:p w:rsidR="002F4684" w:rsidRPr="00661C7D" w:rsidRDefault="002F4684" w:rsidP="00447F4B">
      <w:pPr>
        <w:pStyle w:val="HTML"/>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3. Нәтижелер хаттамасына 1-қосымшада көрсетілген лоттарды қоса алғанда, сатып алуға </w:t>
      </w:r>
      <w:r w:rsidRPr="00661C7D">
        <w:rPr>
          <w:rFonts w:ascii="Times New Roman" w:eastAsia="Times New Roman" w:hAnsi="Times New Roman" w:cs="Times New Roman"/>
          <w:sz w:val="24"/>
          <w:szCs w:val="24"/>
          <w:lang w:val="kk-KZ" w:eastAsia="ru-RU"/>
        </w:rPr>
        <w:t xml:space="preserve">бөлінген сома </w:t>
      </w:r>
      <w:r w:rsidR="00730CB5" w:rsidRPr="00661C7D">
        <w:rPr>
          <w:rFonts w:ascii="Times New Roman" w:eastAsia="Times New Roman" w:hAnsi="Times New Roman" w:cs="Times New Roman"/>
          <w:sz w:val="24"/>
          <w:szCs w:val="24"/>
          <w:lang w:val="kk-KZ" w:eastAsia="ru-RU"/>
        </w:rPr>
        <w:t xml:space="preserve"> </w:t>
      </w:r>
      <w:r w:rsidR="00251BAA" w:rsidRPr="00251BAA">
        <w:rPr>
          <w:rFonts w:ascii="Times New Roman" w:hAnsi="Times New Roman" w:cs="Times New Roman"/>
          <w:sz w:val="24"/>
          <w:szCs w:val="24"/>
          <w:lang w:val="kk-KZ"/>
        </w:rPr>
        <w:t>22 143 400</w:t>
      </w:r>
      <w:r w:rsidR="00661C7D" w:rsidRPr="00251BAA">
        <w:rPr>
          <w:rFonts w:ascii="Times New Roman" w:eastAsia="Times New Roman" w:hAnsi="Times New Roman" w:cs="Times New Roman"/>
          <w:sz w:val="24"/>
          <w:szCs w:val="24"/>
          <w:lang w:val="kk-KZ" w:eastAsia="ru-RU"/>
        </w:rPr>
        <w:t>.00</w:t>
      </w:r>
      <w:r w:rsidR="00661C7D" w:rsidRPr="00661C7D">
        <w:rPr>
          <w:rFonts w:ascii="Times New Roman" w:eastAsia="Times New Roman" w:hAnsi="Times New Roman" w:cs="Times New Roman"/>
          <w:sz w:val="24"/>
          <w:szCs w:val="24"/>
          <w:lang w:val="kk-KZ" w:eastAsia="ru-RU"/>
        </w:rPr>
        <w:t xml:space="preserve"> (</w:t>
      </w:r>
      <w:r w:rsidR="00251BAA">
        <w:rPr>
          <w:rFonts w:ascii="Times New Roman" w:eastAsia="Times New Roman" w:hAnsi="Times New Roman" w:cs="Times New Roman"/>
          <w:sz w:val="24"/>
          <w:szCs w:val="24"/>
          <w:lang w:val="kk-KZ" w:eastAsia="ru-RU"/>
        </w:rPr>
        <w:t>Жиырма екі</w:t>
      </w:r>
      <w:r w:rsidR="00661C7D" w:rsidRPr="00661C7D">
        <w:rPr>
          <w:rFonts w:ascii="Times New Roman" w:eastAsia="Times New Roman" w:hAnsi="Times New Roman" w:cs="Times New Roman"/>
          <w:sz w:val="24"/>
          <w:szCs w:val="24"/>
          <w:lang w:val="kk-KZ" w:eastAsia="ru-RU"/>
        </w:rPr>
        <w:t xml:space="preserve"> миллион </w:t>
      </w:r>
      <w:r w:rsidR="00251BAA">
        <w:rPr>
          <w:rFonts w:ascii="Times New Roman" w:eastAsia="Times New Roman" w:hAnsi="Times New Roman" w:cs="Times New Roman"/>
          <w:sz w:val="24"/>
          <w:szCs w:val="24"/>
          <w:lang w:val="kk-KZ" w:eastAsia="ru-RU"/>
        </w:rPr>
        <w:t>б</w:t>
      </w:r>
      <w:r w:rsidR="00701151">
        <w:rPr>
          <w:rFonts w:ascii="Times New Roman" w:eastAsia="Times New Roman" w:hAnsi="Times New Roman" w:cs="Times New Roman"/>
          <w:sz w:val="24"/>
          <w:szCs w:val="24"/>
          <w:lang w:val="kk-KZ" w:eastAsia="ru-RU"/>
        </w:rPr>
        <w:t>і</w:t>
      </w:r>
      <w:r w:rsidR="00251BAA">
        <w:rPr>
          <w:rFonts w:ascii="Times New Roman" w:eastAsia="Times New Roman" w:hAnsi="Times New Roman" w:cs="Times New Roman"/>
          <w:sz w:val="24"/>
          <w:szCs w:val="24"/>
          <w:lang w:val="kk-KZ" w:eastAsia="ru-RU"/>
        </w:rPr>
        <w:t>р</w:t>
      </w:r>
      <w:r w:rsidR="00661C7D" w:rsidRPr="00661C7D">
        <w:rPr>
          <w:rFonts w:ascii="Times New Roman" w:eastAsia="Times New Roman" w:hAnsi="Times New Roman" w:cs="Times New Roman"/>
          <w:sz w:val="24"/>
          <w:szCs w:val="24"/>
          <w:lang w:val="kk-KZ" w:eastAsia="ru-RU"/>
        </w:rPr>
        <w:t xml:space="preserve"> жүз</w:t>
      </w:r>
      <w:r w:rsidR="00701151">
        <w:rPr>
          <w:rFonts w:ascii="Times New Roman" w:eastAsia="Times New Roman" w:hAnsi="Times New Roman" w:cs="Times New Roman"/>
          <w:sz w:val="24"/>
          <w:szCs w:val="24"/>
          <w:lang w:val="kk-KZ" w:eastAsia="ru-RU"/>
        </w:rPr>
        <w:t xml:space="preserve"> қырық </w:t>
      </w:r>
      <w:r w:rsidR="00251BAA">
        <w:rPr>
          <w:rFonts w:ascii="Times New Roman" w:eastAsia="Times New Roman" w:hAnsi="Times New Roman" w:cs="Times New Roman"/>
          <w:sz w:val="24"/>
          <w:szCs w:val="24"/>
          <w:lang w:val="kk-KZ" w:eastAsia="ru-RU"/>
        </w:rPr>
        <w:t>үш</w:t>
      </w:r>
      <w:r w:rsidR="00661C7D" w:rsidRPr="00661C7D">
        <w:rPr>
          <w:rFonts w:ascii="Times New Roman" w:eastAsia="Times New Roman" w:hAnsi="Times New Roman" w:cs="Times New Roman"/>
          <w:sz w:val="24"/>
          <w:szCs w:val="24"/>
          <w:lang w:val="kk-KZ" w:eastAsia="ru-RU"/>
        </w:rPr>
        <w:t xml:space="preserve"> мың</w:t>
      </w:r>
      <w:r w:rsidR="00701151">
        <w:rPr>
          <w:rFonts w:ascii="Times New Roman" w:eastAsia="Times New Roman" w:hAnsi="Times New Roman" w:cs="Times New Roman"/>
          <w:sz w:val="24"/>
          <w:szCs w:val="24"/>
          <w:lang w:val="kk-KZ" w:eastAsia="ru-RU"/>
        </w:rPr>
        <w:t xml:space="preserve"> </w:t>
      </w:r>
      <w:r w:rsidR="00251BAA">
        <w:rPr>
          <w:rFonts w:ascii="Times New Roman" w:eastAsia="Times New Roman" w:hAnsi="Times New Roman" w:cs="Times New Roman"/>
          <w:sz w:val="24"/>
          <w:szCs w:val="24"/>
          <w:lang w:val="kk-KZ" w:eastAsia="ru-RU"/>
        </w:rPr>
        <w:t xml:space="preserve">төрт </w:t>
      </w:r>
      <w:r w:rsidR="00701151">
        <w:rPr>
          <w:rFonts w:ascii="Times New Roman" w:eastAsia="Times New Roman" w:hAnsi="Times New Roman" w:cs="Times New Roman"/>
          <w:sz w:val="24"/>
          <w:szCs w:val="24"/>
          <w:lang w:val="kk-KZ" w:eastAsia="ru-RU"/>
        </w:rPr>
        <w:t xml:space="preserve"> жүз</w:t>
      </w:r>
      <w:r w:rsidR="00447F4B" w:rsidRPr="00661C7D">
        <w:rPr>
          <w:rFonts w:ascii="Times New Roman" w:eastAsia="Times New Roman" w:hAnsi="Times New Roman" w:cs="Times New Roman"/>
          <w:sz w:val="24"/>
          <w:szCs w:val="24"/>
          <w:lang w:val="kk-KZ" w:eastAsia="ru-RU"/>
        </w:rPr>
        <w:t>) теңге 00 тиын</w:t>
      </w:r>
      <w:r w:rsidRPr="00661C7D">
        <w:rPr>
          <w:rFonts w:ascii="Times New Roman" w:eastAsia="Times New Roman" w:hAnsi="Times New Roman" w:cs="Times New Roman"/>
          <w:sz w:val="24"/>
          <w:szCs w:val="24"/>
          <w:lang w:val="kk-KZ" w:eastAsia="ru-RU"/>
        </w:rPr>
        <w:t>.</w:t>
      </w:r>
    </w:p>
    <w:p w:rsidR="002F4684" w:rsidRPr="00A74A1B" w:rsidRDefault="00447F4B" w:rsidP="00701151">
      <w:pPr>
        <w:pStyle w:val="ad"/>
        <w:ind w:left="0"/>
        <w:contextualSpacing/>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4. Әлеуетті жеткізуші</w:t>
      </w:r>
      <w:r w:rsidR="002F4684" w:rsidRPr="00A74A1B">
        <w:rPr>
          <w:rFonts w:ascii="Times New Roman" w:eastAsia="Times New Roman" w:hAnsi="Times New Roman" w:cs="Times New Roman"/>
          <w:sz w:val="24"/>
          <w:szCs w:val="24"/>
          <w:lang w:val="kk-KZ" w:eastAsia="ru-RU"/>
        </w:rPr>
        <w:t xml:space="preserve">: </w:t>
      </w:r>
      <w:r w:rsidR="00941A23">
        <w:rPr>
          <w:rFonts w:ascii="Times New Roman" w:eastAsia="Times New Roman" w:hAnsi="Times New Roman" w:cs="Times New Roman"/>
          <w:sz w:val="24"/>
          <w:szCs w:val="24"/>
          <w:lang w:val="kk-KZ" w:eastAsia="ru-RU"/>
        </w:rPr>
        <w:t>«</w:t>
      </w:r>
      <w:r w:rsidR="00A27807" w:rsidRPr="00A27807">
        <w:rPr>
          <w:rFonts w:ascii="Times New Roman" w:eastAsia="Calibri" w:hAnsi="Times New Roman" w:cs="Times New Roman"/>
          <w:b/>
          <w:sz w:val="24"/>
          <w:szCs w:val="24"/>
          <w:lang w:val="kk-KZ"/>
        </w:rPr>
        <w:t>Gaide</w:t>
      </w:r>
      <w:r w:rsidR="00941A23">
        <w:rPr>
          <w:rFonts w:ascii="Times New Roman" w:eastAsia="Calibri" w:hAnsi="Times New Roman" w:cs="Times New Roman"/>
          <w:b/>
          <w:sz w:val="24"/>
          <w:szCs w:val="24"/>
          <w:lang w:val="kk-KZ"/>
        </w:rPr>
        <w:t>»</w:t>
      </w:r>
      <w:r w:rsidR="00A27807" w:rsidRPr="00A27807">
        <w:rPr>
          <w:rFonts w:ascii="Times New Roman" w:eastAsia="Calibri" w:hAnsi="Times New Roman" w:cs="Times New Roman"/>
          <w:b/>
          <w:sz w:val="24"/>
          <w:szCs w:val="24"/>
          <w:lang w:val="kk-KZ"/>
        </w:rPr>
        <w:t xml:space="preserve"> </w:t>
      </w:r>
      <w:r w:rsidR="00A27807" w:rsidRPr="00A27807">
        <w:rPr>
          <w:rFonts w:ascii="Times New Roman" w:eastAsia="Calibri" w:hAnsi="Times New Roman" w:cs="Times New Roman"/>
          <w:b/>
          <w:sz w:val="24"/>
          <w:szCs w:val="24"/>
          <w:lang w:val="kk-KZ"/>
        </w:rPr>
        <w:t xml:space="preserve"> </w:t>
      </w:r>
      <w:r w:rsidR="00A74A1B" w:rsidRPr="00A27807">
        <w:rPr>
          <w:rFonts w:ascii="Times New Roman" w:eastAsia="Calibri" w:hAnsi="Times New Roman" w:cs="Times New Roman"/>
          <w:b/>
          <w:sz w:val="24"/>
          <w:szCs w:val="24"/>
          <w:lang w:val="kk-KZ"/>
        </w:rPr>
        <w:t>ЖШС</w:t>
      </w:r>
      <w:r w:rsidR="00A74A1B" w:rsidRPr="00701151">
        <w:rPr>
          <w:rFonts w:ascii="Times New Roman" w:hAnsi="Times New Roman" w:cs="Times New Roman"/>
          <w:sz w:val="24"/>
          <w:szCs w:val="24"/>
          <w:lang w:val="kk-KZ"/>
        </w:rPr>
        <w:t xml:space="preserve">,  </w:t>
      </w:r>
      <w:r w:rsidR="002F4684" w:rsidRPr="00A74A1B">
        <w:rPr>
          <w:rFonts w:ascii="Times New Roman" w:eastAsia="Times New Roman" w:hAnsi="Times New Roman" w:cs="Times New Roman"/>
          <w:sz w:val="24"/>
          <w:szCs w:val="24"/>
          <w:lang w:val="kk-KZ" w:eastAsia="ru-RU"/>
        </w:rPr>
        <w:t>Ереженің 9-тармағына сәйкес біліктілік талаптарына сәйкес келеді.</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Әлеуетті жеткізуші өтінімдері: </w:t>
      </w:r>
      <w:r w:rsidR="00941A23">
        <w:rPr>
          <w:rFonts w:ascii="Times New Roman" w:eastAsia="Times New Roman" w:hAnsi="Times New Roman" w:cs="Times New Roman"/>
          <w:sz w:val="24"/>
          <w:szCs w:val="24"/>
          <w:lang w:val="kk-KZ" w:eastAsia="ru-RU"/>
        </w:rPr>
        <w:t>«</w:t>
      </w:r>
      <w:r w:rsidR="00A27807" w:rsidRPr="00A27807">
        <w:rPr>
          <w:rFonts w:ascii="Times New Roman" w:eastAsia="Calibri" w:hAnsi="Times New Roman" w:cs="Times New Roman"/>
          <w:b/>
          <w:sz w:val="24"/>
          <w:szCs w:val="24"/>
          <w:lang w:val="kk-KZ"/>
        </w:rPr>
        <w:t>Gaide</w:t>
      </w:r>
      <w:r w:rsidR="00941A23">
        <w:rPr>
          <w:rFonts w:ascii="Times New Roman" w:eastAsia="Calibri" w:hAnsi="Times New Roman" w:cs="Times New Roman"/>
          <w:b/>
          <w:sz w:val="24"/>
          <w:szCs w:val="24"/>
          <w:lang w:val="kk-KZ"/>
        </w:rPr>
        <w:t>»</w:t>
      </w:r>
      <w:r w:rsidR="00A27807" w:rsidRPr="00A27807">
        <w:rPr>
          <w:rFonts w:ascii="Times New Roman" w:eastAsia="Calibri" w:hAnsi="Times New Roman" w:cs="Times New Roman"/>
          <w:b/>
          <w:sz w:val="24"/>
          <w:szCs w:val="24"/>
          <w:lang w:val="kk-KZ"/>
        </w:rPr>
        <w:t xml:space="preserve">  ЖШС</w:t>
      </w:r>
      <w:r w:rsidR="00701151" w:rsidRPr="00701151">
        <w:rPr>
          <w:rFonts w:ascii="Times New Roman" w:eastAsia="Times New Roman" w:hAnsi="Times New Roman" w:cs="Times New Roman"/>
          <w:sz w:val="24"/>
          <w:szCs w:val="24"/>
          <w:lang w:val="kk-KZ" w:eastAsia="ru-RU"/>
        </w:rPr>
        <w:t>,</w:t>
      </w:r>
      <w:r w:rsidR="00701151" w:rsidRPr="00A74A1B">
        <w:rPr>
          <w:rFonts w:ascii="Times New Roman" w:eastAsia="Times New Roman" w:hAnsi="Times New Roman" w:cs="Times New Roman"/>
          <w:sz w:val="24"/>
          <w:szCs w:val="24"/>
          <w:lang w:val="kk-KZ" w:eastAsia="ru-RU"/>
        </w:rPr>
        <w:t xml:space="preserve">  </w:t>
      </w:r>
      <w:r w:rsidRPr="00A74A1B">
        <w:rPr>
          <w:rFonts w:ascii="Times New Roman" w:eastAsia="Times New Roman" w:hAnsi="Times New Roman" w:cs="Times New Roman"/>
          <w:sz w:val="24"/>
          <w:szCs w:val="24"/>
          <w:lang w:val="kk-KZ" w:eastAsia="ru-RU"/>
        </w:rPr>
        <w:t>бекітілген Тендерлік құжаттаманың талаптарына сәйкес келеді.</w:t>
      </w:r>
    </w:p>
    <w:p w:rsidR="002F4684" w:rsidRDefault="002F4684" w:rsidP="0034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5. Әлеуетті өнім берушілердің баға ұсыныстарының кестесі осы Хаттаманың N 1 қосымшасында келтірілген.</w:t>
      </w:r>
      <w:r w:rsidR="00347B46">
        <w:rPr>
          <w:rFonts w:ascii="Times New Roman" w:eastAsia="Times New Roman" w:hAnsi="Times New Roman" w:cs="Times New Roman"/>
          <w:sz w:val="24"/>
          <w:szCs w:val="24"/>
          <w:lang w:val="kk-KZ" w:eastAsia="ru-RU"/>
        </w:rPr>
        <w:tab/>
      </w:r>
    </w:p>
    <w:p w:rsidR="00347B46" w:rsidRPr="00701151" w:rsidRDefault="00347B46" w:rsidP="0034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r w:rsidRPr="00347B46">
        <w:rPr>
          <w:rFonts w:ascii="Times New Roman" w:eastAsia="Times New Roman" w:hAnsi="Times New Roman" w:cs="Times New Roman"/>
          <w:sz w:val="24"/>
          <w:szCs w:val="24"/>
          <w:lang w:val="kk-KZ" w:eastAsia="ru-RU"/>
        </w:rPr>
        <w:t xml:space="preserve"> </w:t>
      </w:r>
      <w:r w:rsidR="00251BAA" w:rsidRPr="00A74A1B">
        <w:rPr>
          <w:rFonts w:ascii="Times New Roman" w:eastAsia="Times New Roman" w:hAnsi="Times New Roman" w:cs="Times New Roman"/>
          <w:sz w:val="24"/>
          <w:szCs w:val="24"/>
          <w:lang w:val="kk-KZ" w:eastAsia="ru-RU"/>
        </w:rPr>
        <w:t>Сарапшылар тартылған жоқ</w:t>
      </w:r>
      <w:r w:rsidR="00251BAA" w:rsidRPr="00251BAA">
        <w:rPr>
          <w:rFonts w:ascii="Times New Roman" w:eastAsia="Times New Roman" w:hAnsi="Times New Roman" w:cs="Times New Roman"/>
          <w:sz w:val="24"/>
          <w:szCs w:val="24"/>
          <w:lang w:val="kk-KZ" w:eastAsia="ru-RU"/>
        </w:rPr>
        <w:t>.</w:t>
      </w:r>
      <w:r w:rsidR="00251BAA">
        <w:rPr>
          <w:rFonts w:ascii="Times New Roman" w:eastAsia="Times New Roman" w:hAnsi="Times New Roman" w:cs="Times New Roman"/>
          <w:sz w:val="24"/>
          <w:szCs w:val="24"/>
          <w:lang w:val="kk-KZ" w:eastAsia="ru-RU"/>
        </w:rPr>
        <w:t xml:space="preserve"> </w:t>
      </w:r>
      <w:r w:rsidR="00251BAA" w:rsidRPr="00A74A1B">
        <w:rPr>
          <w:rFonts w:ascii="Times New Roman" w:eastAsia="Times New Roman" w:hAnsi="Times New Roman" w:cs="Times New Roman"/>
          <w:sz w:val="24"/>
          <w:szCs w:val="24"/>
          <w:lang w:val="kk-KZ" w:eastAsia="ru-RU"/>
        </w:rPr>
        <w:t xml:space="preserve"> </w:t>
      </w:r>
      <w:bookmarkStart w:id="0" w:name="_GoBack"/>
      <w:bookmarkEnd w:id="0"/>
    </w:p>
    <w:p w:rsidR="002F4684" w:rsidRPr="00A74A1B" w:rsidRDefault="00347B46" w:rsidP="00251BAA">
      <w:pPr>
        <w:pStyle w:val="HTML"/>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7</w:t>
      </w:r>
      <w:r w:rsidR="002F4684" w:rsidRPr="00A74A1B">
        <w:rPr>
          <w:rFonts w:ascii="Times New Roman" w:eastAsia="Times New Roman" w:hAnsi="Times New Roman" w:cs="Times New Roman"/>
          <w:sz w:val="24"/>
          <w:szCs w:val="24"/>
          <w:lang w:val="kk-KZ" w:eastAsia="ru-RU"/>
        </w:rPr>
        <w:t>.</w:t>
      </w:r>
      <w:r w:rsidR="00251BAA" w:rsidRPr="00251BAA">
        <w:rPr>
          <w:rFonts w:ascii="Times New Roman" w:eastAsia="Times New Roman" w:hAnsi="Times New Roman" w:cs="Times New Roman"/>
          <w:sz w:val="24"/>
          <w:szCs w:val="24"/>
          <w:lang w:val="kk-KZ" w:eastAsia="ru-RU"/>
        </w:rPr>
        <w:t xml:space="preserve"> </w:t>
      </w:r>
      <w:r w:rsidR="00251BAA" w:rsidRPr="00A74A1B">
        <w:rPr>
          <w:rFonts w:ascii="Times New Roman" w:eastAsia="Times New Roman" w:hAnsi="Times New Roman" w:cs="Times New Roman"/>
          <w:sz w:val="24"/>
          <w:szCs w:val="24"/>
          <w:lang w:val="kk-KZ" w:eastAsia="ru-RU"/>
        </w:rPr>
        <w:t>2-бөлімнің 2-тарауы 4-тармағының 6</w:t>
      </w:r>
      <w:r w:rsidR="00251BAA">
        <w:rPr>
          <w:rFonts w:ascii="Times New Roman" w:eastAsia="Times New Roman" w:hAnsi="Times New Roman" w:cs="Times New Roman"/>
          <w:sz w:val="24"/>
          <w:szCs w:val="24"/>
          <w:lang w:val="kk-KZ" w:eastAsia="ru-RU"/>
        </w:rPr>
        <w:t>6</w:t>
      </w:r>
      <w:r w:rsidR="00251BAA" w:rsidRPr="00A74A1B">
        <w:rPr>
          <w:rFonts w:ascii="Times New Roman" w:eastAsia="Times New Roman" w:hAnsi="Times New Roman" w:cs="Times New Roman"/>
          <w:sz w:val="24"/>
          <w:szCs w:val="24"/>
          <w:lang w:val="kk-KZ" w:eastAsia="ru-RU"/>
        </w:rPr>
        <w:t>-тармағына сәйкес «</w:t>
      </w:r>
      <w:r w:rsidR="00251BAA" w:rsidRPr="00251BAA">
        <w:rPr>
          <w:rFonts w:ascii="Times New Roman" w:eastAsia="Times New Roman" w:hAnsi="Times New Roman" w:cs="Times New Roman"/>
          <w:sz w:val="24"/>
          <w:szCs w:val="24"/>
          <w:lang w:val="kk-KZ" w:eastAsia="ru-RU"/>
        </w:rPr>
        <w:t>Лот бойынша конкурс болмаған немесе лот бойынша бәсекелестердің тендерлік өтінімдері қабылданбаған жағдайда, конкурстық өтінімін конкурстық комиссия хабарландыру шарттарына сәйкес келетін жалғыз деп таныған әлеуетті өнім беруші тендер жеңімпазы болып табылады. және осы Ереженің шарттары</w:t>
      </w:r>
      <w:r w:rsidR="00251BAA" w:rsidRPr="00A74A1B">
        <w:rPr>
          <w:rFonts w:ascii="Times New Roman" w:eastAsia="Times New Roman" w:hAnsi="Times New Roman" w:cs="Times New Roman"/>
          <w:sz w:val="24"/>
          <w:szCs w:val="24"/>
          <w:lang w:val="kk-KZ" w:eastAsia="ru-RU"/>
        </w:rPr>
        <w:t xml:space="preserve">» </w:t>
      </w:r>
    </w:p>
    <w:p w:rsidR="002F4684" w:rsidRPr="00347B46" w:rsidRDefault="00347B46"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347B46">
        <w:rPr>
          <w:rFonts w:ascii="Times New Roman" w:eastAsia="Times New Roman" w:hAnsi="Times New Roman" w:cs="Times New Roman"/>
          <w:sz w:val="24"/>
          <w:szCs w:val="24"/>
          <w:lang w:val="kk-KZ" w:eastAsia="ru-RU"/>
        </w:rPr>
        <w:t>8</w:t>
      </w:r>
      <w:r w:rsidR="002F4684" w:rsidRPr="00347B46">
        <w:rPr>
          <w:rFonts w:ascii="Times New Roman" w:eastAsia="Times New Roman" w:hAnsi="Times New Roman" w:cs="Times New Roman"/>
          <w:sz w:val="24"/>
          <w:szCs w:val="24"/>
          <w:lang w:val="kk-KZ" w:eastAsia="ru-RU"/>
        </w:rPr>
        <w:t>. Тендер қорытындылары және баға ұсыныстарын салыстыру бойынша конкурстық комиссия ҚАУЛЫ ЕТЕДI:</w:t>
      </w:r>
    </w:p>
    <w:p w:rsidR="00B07EE6" w:rsidRDefault="00347B46" w:rsidP="00B07EE6">
      <w:pPr>
        <w:contextualSpacing/>
        <w:jc w:val="center"/>
        <w:rPr>
          <w:rFonts w:ascii="Times New Roman" w:eastAsia="Times New Roman" w:hAnsi="Times New Roman" w:cs="Times New Roman"/>
          <w:sz w:val="24"/>
          <w:szCs w:val="24"/>
          <w:lang w:val="kk-KZ" w:eastAsia="ru-RU"/>
        </w:rPr>
      </w:pPr>
      <w:r w:rsidRPr="00347B46">
        <w:rPr>
          <w:rFonts w:ascii="Times New Roman" w:eastAsia="Times New Roman" w:hAnsi="Times New Roman" w:cs="Times New Roman"/>
          <w:sz w:val="24"/>
          <w:szCs w:val="24"/>
          <w:lang w:val="kk-KZ" w:eastAsia="ru-RU"/>
        </w:rPr>
        <w:t>1) No 1 лот бойынша</w:t>
      </w:r>
      <w:r w:rsidR="00941A23">
        <w:rPr>
          <w:rFonts w:ascii="Times New Roman" w:eastAsia="Times New Roman" w:hAnsi="Times New Roman" w:cs="Times New Roman"/>
          <w:sz w:val="24"/>
          <w:szCs w:val="24"/>
          <w:lang w:val="kk-KZ" w:eastAsia="ru-RU"/>
        </w:rPr>
        <w:t xml:space="preserve">, </w:t>
      </w:r>
      <w:r w:rsidR="00941A23" w:rsidRPr="00347B46">
        <w:rPr>
          <w:rFonts w:ascii="Times New Roman" w:eastAsia="Times New Roman" w:hAnsi="Times New Roman" w:cs="Times New Roman"/>
          <w:sz w:val="24"/>
          <w:szCs w:val="24"/>
          <w:lang w:val="kk-KZ" w:eastAsia="ru-RU"/>
        </w:rPr>
        <w:t>No 2 лот бойынша</w:t>
      </w:r>
      <w:r w:rsidR="00941A23">
        <w:rPr>
          <w:rFonts w:ascii="Times New Roman" w:eastAsia="Times New Roman" w:hAnsi="Times New Roman" w:cs="Times New Roman"/>
          <w:sz w:val="24"/>
          <w:szCs w:val="24"/>
          <w:lang w:val="kk-KZ" w:eastAsia="ru-RU"/>
        </w:rPr>
        <w:t xml:space="preserve"> </w:t>
      </w:r>
      <w:r w:rsidRPr="00347B46">
        <w:rPr>
          <w:rFonts w:ascii="Times New Roman" w:eastAsia="Times New Roman" w:hAnsi="Times New Roman" w:cs="Times New Roman"/>
          <w:sz w:val="24"/>
          <w:szCs w:val="24"/>
          <w:lang w:val="kk-KZ" w:eastAsia="ru-RU"/>
        </w:rPr>
        <w:t xml:space="preserve"> </w:t>
      </w:r>
      <w:r w:rsidR="00941A23">
        <w:rPr>
          <w:rFonts w:ascii="Times New Roman" w:eastAsia="Times New Roman" w:hAnsi="Times New Roman" w:cs="Times New Roman"/>
          <w:sz w:val="24"/>
          <w:szCs w:val="24"/>
          <w:lang w:val="kk-KZ" w:eastAsia="ru-RU"/>
        </w:rPr>
        <w:t>«</w:t>
      </w:r>
      <w:r w:rsidR="00941A23" w:rsidRPr="00A27807">
        <w:rPr>
          <w:rFonts w:ascii="Times New Roman" w:eastAsia="Calibri" w:hAnsi="Times New Roman" w:cs="Times New Roman"/>
          <w:b/>
          <w:sz w:val="24"/>
          <w:szCs w:val="24"/>
          <w:lang w:val="kk-KZ"/>
        </w:rPr>
        <w:t>Gaide</w:t>
      </w:r>
      <w:r w:rsidR="00941A23">
        <w:rPr>
          <w:rFonts w:ascii="Times New Roman" w:eastAsia="Calibri" w:hAnsi="Times New Roman" w:cs="Times New Roman"/>
          <w:b/>
          <w:sz w:val="24"/>
          <w:szCs w:val="24"/>
          <w:lang w:val="kk-KZ"/>
        </w:rPr>
        <w:t>»</w:t>
      </w:r>
      <w:r w:rsidR="00941A23" w:rsidRPr="00A27807">
        <w:rPr>
          <w:rFonts w:ascii="Times New Roman" w:eastAsia="Calibri" w:hAnsi="Times New Roman" w:cs="Times New Roman"/>
          <w:b/>
          <w:sz w:val="24"/>
          <w:szCs w:val="24"/>
          <w:lang w:val="kk-KZ"/>
        </w:rPr>
        <w:t xml:space="preserve">  ЖШС</w:t>
      </w:r>
      <w:r w:rsidRPr="00347B46">
        <w:rPr>
          <w:rFonts w:ascii="Times New Roman" w:eastAsia="Times New Roman" w:hAnsi="Times New Roman" w:cs="Times New Roman"/>
          <w:b/>
          <w:sz w:val="24"/>
          <w:szCs w:val="24"/>
          <w:lang w:val="kk-KZ" w:eastAsia="ru-RU"/>
        </w:rPr>
        <w:t>»</w:t>
      </w:r>
      <w:r w:rsidRPr="00347B46">
        <w:rPr>
          <w:rFonts w:ascii="Times New Roman" w:eastAsia="Times New Roman" w:hAnsi="Times New Roman" w:cs="Times New Roman"/>
          <w:sz w:val="24"/>
          <w:szCs w:val="24"/>
          <w:lang w:val="kk-KZ" w:eastAsia="ru-RU"/>
        </w:rPr>
        <w:t xml:space="preserve"> Қазақстан Республикасы, </w:t>
      </w:r>
      <w:r w:rsidR="00B07EE6" w:rsidRPr="00B07EE6">
        <w:rPr>
          <w:rFonts w:ascii="Times New Roman" w:eastAsia="Calibri" w:hAnsi="Times New Roman" w:cs="Times New Roman"/>
          <w:sz w:val="24"/>
          <w:szCs w:val="24"/>
          <w:lang w:val="kk-KZ"/>
        </w:rPr>
        <w:t>Алматы қ,  мкр Алгабас, 7 көш 130/13 уй</w:t>
      </w:r>
      <w:r w:rsidR="00B07EE6">
        <w:rPr>
          <w:rFonts w:ascii="Times New Roman" w:eastAsia="Calibri" w:hAnsi="Times New Roman" w:cs="Times New Roman"/>
          <w:sz w:val="24"/>
          <w:szCs w:val="24"/>
          <w:lang w:val="kk-KZ"/>
        </w:rPr>
        <w:t xml:space="preserve">, </w:t>
      </w:r>
      <w:r w:rsidRPr="00347B46">
        <w:rPr>
          <w:rFonts w:ascii="Times New Roman" w:eastAsia="Times New Roman" w:hAnsi="Times New Roman" w:cs="Times New Roman"/>
          <w:sz w:val="24"/>
          <w:szCs w:val="24"/>
          <w:lang w:val="kk-KZ" w:eastAsia="ru-RU"/>
        </w:rPr>
        <w:t xml:space="preserve"> 37-тармағына сәйкес белгіленген мерзімде Қағидалардың 107-тармағына сәйкес </w:t>
      </w:r>
      <w:r w:rsidR="00B570AF" w:rsidRPr="00B570AF">
        <w:rPr>
          <w:rFonts w:ascii="Times New Roman" w:eastAsia="Calibri" w:hAnsi="Times New Roman" w:cs="Times New Roman"/>
          <w:sz w:val="24"/>
          <w:szCs w:val="24"/>
          <w:lang w:val="kk-KZ"/>
        </w:rPr>
        <w:t>21 363 085,00</w:t>
      </w:r>
      <w:r w:rsidR="00B570AF" w:rsidRPr="00B570AF">
        <w:rPr>
          <w:bCs/>
          <w:lang w:val="kk-KZ"/>
        </w:rPr>
        <w:t xml:space="preserve"> </w:t>
      </w:r>
      <w:r w:rsidRPr="00347B46">
        <w:rPr>
          <w:rFonts w:ascii="Times New Roman" w:eastAsia="Times New Roman" w:hAnsi="Times New Roman" w:cs="Times New Roman"/>
          <w:sz w:val="24"/>
          <w:szCs w:val="24"/>
          <w:lang w:val="kk-KZ" w:eastAsia="ru-RU"/>
        </w:rPr>
        <w:t>(</w:t>
      </w:r>
      <w:r w:rsidR="00B570AF">
        <w:rPr>
          <w:rFonts w:ascii="Times New Roman" w:eastAsia="Times New Roman" w:hAnsi="Times New Roman" w:cs="Times New Roman"/>
          <w:sz w:val="24"/>
          <w:szCs w:val="24"/>
          <w:lang w:val="kk-KZ" w:eastAsia="ru-RU"/>
        </w:rPr>
        <w:t xml:space="preserve">Жиырма бір </w:t>
      </w:r>
      <w:r w:rsidR="00701151">
        <w:rPr>
          <w:rFonts w:ascii="Times New Roman" w:eastAsia="Times New Roman" w:hAnsi="Times New Roman" w:cs="Times New Roman"/>
          <w:sz w:val="24"/>
          <w:szCs w:val="24"/>
          <w:lang w:val="kk-KZ" w:eastAsia="ru-RU"/>
        </w:rPr>
        <w:t xml:space="preserve">миллион </w:t>
      </w:r>
      <w:r w:rsidR="00B570AF">
        <w:rPr>
          <w:rFonts w:ascii="Times New Roman" w:eastAsia="Times New Roman" w:hAnsi="Times New Roman" w:cs="Times New Roman"/>
          <w:sz w:val="24"/>
          <w:szCs w:val="24"/>
          <w:lang w:val="kk-KZ" w:eastAsia="ru-RU"/>
        </w:rPr>
        <w:t>үш жүз алпыс үш</w:t>
      </w:r>
      <w:r w:rsidRPr="00347B46">
        <w:rPr>
          <w:rFonts w:ascii="Times New Roman" w:eastAsia="Times New Roman" w:hAnsi="Times New Roman" w:cs="Times New Roman"/>
          <w:sz w:val="24"/>
          <w:szCs w:val="24"/>
          <w:lang w:val="kk-KZ" w:eastAsia="ru-RU"/>
        </w:rPr>
        <w:t xml:space="preserve"> мың</w:t>
      </w:r>
      <w:r w:rsidR="00B570AF">
        <w:rPr>
          <w:rFonts w:ascii="Times New Roman" w:eastAsia="Times New Roman" w:hAnsi="Times New Roman" w:cs="Times New Roman"/>
          <w:sz w:val="24"/>
          <w:szCs w:val="24"/>
          <w:lang w:val="kk-KZ" w:eastAsia="ru-RU"/>
        </w:rPr>
        <w:t xml:space="preserve"> сексен бес</w:t>
      </w:r>
      <w:r w:rsidR="00B07EE6">
        <w:rPr>
          <w:rFonts w:ascii="Times New Roman" w:eastAsia="Times New Roman" w:hAnsi="Times New Roman" w:cs="Times New Roman"/>
          <w:sz w:val="24"/>
          <w:szCs w:val="24"/>
          <w:lang w:val="kk-KZ" w:eastAsia="ru-RU"/>
        </w:rPr>
        <w:t xml:space="preserve">) теңге сомаға сатып </w:t>
      </w:r>
    </w:p>
    <w:p w:rsidR="00347B46" w:rsidRPr="00347B46" w:rsidRDefault="00347B46" w:rsidP="00B07EE6">
      <w:pPr>
        <w:contextualSpacing/>
        <w:rPr>
          <w:rFonts w:ascii="Times New Roman" w:eastAsia="Times New Roman" w:hAnsi="Times New Roman" w:cs="Times New Roman"/>
          <w:sz w:val="24"/>
          <w:szCs w:val="24"/>
          <w:lang w:val="kk-KZ" w:eastAsia="ru-RU"/>
        </w:rPr>
      </w:pPr>
      <w:r w:rsidRPr="00347B46">
        <w:rPr>
          <w:rFonts w:ascii="Times New Roman" w:eastAsia="Times New Roman" w:hAnsi="Times New Roman" w:cs="Times New Roman"/>
          <w:sz w:val="24"/>
          <w:szCs w:val="24"/>
          <w:lang w:val="kk-KZ" w:eastAsia="ru-RU"/>
        </w:rPr>
        <w:t>алу шартын жасасын.</w:t>
      </w:r>
    </w:p>
    <w:p w:rsidR="00D8765E" w:rsidRPr="00A74A1B" w:rsidRDefault="00D8765E" w:rsidP="002F4684">
      <w:pPr>
        <w:widowControl w:val="0"/>
        <w:shd w:val="clear" w:color="auto" w:fill="FFFFFF"/>
        <w:spacing w:after="100" w:afterAutospacing="1" w:line="240" w:lineRule="auto"/>
        <w:contextualSpacing/>
        <w:rPr>
          <w:rFonts w:ascii="Times New Roman" w:hAnsi="Times New Roman" w:cs="Times New Roman"/>
          <w:sz w:val="24"/>
          <w:szCs w:val="24"/>
          <w:lang w:val="kk-KZ"/>
        </w:rPr>
      </w:pPr>
    </w:p>
    <w:p w:rsidR="003C5941" w:rsidRPr="00A74A1B" w:rsidRDefault="0097745B" w:rsidP="005947C2">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Комиссия хатшысы </w:t>
      </w:r>
      <w:r w:rsidR="00701151">
        <w:rPr>
          <w:rFonts w:ascii="Times New Roman" w:hAnsi="Times New Roman" w:cs="Times New Roman"/>
          <w:sz w:val="24"/>
          <w:szCs w:val="24"/>
          <w:lang w:val="kk-KZ"/>
        </w:rPr>
        <w:t xml:space="preserve">К.Е. </w:t>
      </w:r>
      <w:r w:rsidR="00D9646A" w:rsidRPr="00A74A1B">
        <w:rPr>
          <w:rFonts w:ascii="Times New Roman" w:hAnsi="Times New Roman" w:cs="Times New Roman"/>
          <w:sz w:val="24"/>
          <w:szCs w:val="24"/>
          <w:lang w:val="kk-KZ"/>
        </w:rPr>
        <w:t xml:space="preserve">Жакупбекова </w:t>
      </w:r>
      <w:r w:rsidRPr="00A74A1B">
        <w:rPr>
          <w:rFonts w:ascii="Times New Roman" w:eastAsia="Times New Roman" w:hAnsi="Times New Roman" w:cs="Times New Roman"/>
          <w:sz w:val="24"/>
          <w:szCs w:val="24"/>
          <w:lang w:val="kk-KZ" w:eastAsia="ru-RU"/>
        </w:rPr>
        <w:t>сатып алуды ұйымдастырушының интернет-ресурсында тендер тәсілімен өткізілген сатып алудың қорытындылары туралы ақпаратты орналастырсын.  Осы шешімге дауыс бергендер: 3 дауыс (Қарсы-жоқ, Қалыс қалғандар-жоқ)</w:t>
      </w:r>
    </w:p>
    <w:p w:rsidR="00447F4B" w:rsidRPr="00A74A1B" w:rsidRDefault="00447F4B"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төрағасы</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М.М. </w:t>
      </w:r>
      <w:r w:rsidR="00B07EE6">
        <w:rPr>
          <w:rFonts w:ascii="Times New Roman" w:eastAsia="Times New Roman" w:hAnsi="Times New Roman" w:cs="Times New Roman"/>
          <w:sz w:val="24"/>
          <w:szCs w:val="24"/>
          <w:lang w:val="kk-KZ" w:eastAsia="ru-RU"/>
        </w:rPr>
        <w:t xml:space="preserve"> </w:t>
      </w:r>
      <w:r w:rsidRPr="00A74A1B">
        <w:rPr>
          <w:rFonts w:ascii="Times New Roman" w:eastAsia="Times New Roman" w:hAnsi="Times New Roman" w:cs="Times New Roman"/>
          <w:sz w:val="24"/>
          <w:szCs w:val="24"/>
          <w:lang w:val="kk-KZ" w:eastAsia="ru-RU"/>
        </w:rPr>
        <w:t xml:space="preserve">Кудратуллаев  _______________    </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Директор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A74A1B">
        <w:rPr>
          <w:rFonts w:ascii="Times New Roman" w:eastAsia="Times New Roman" w:hAnsi="Times New Roman" w:cs="Times New Roman"/>
          <w:b/>
          <w:sz w:val="24"/>
          <w:szCs w:val="24"/>
          <w:lang w:val="kk-KZ" w:eastAsia="ru-RU"/>
        </w:rPr>
        <w:t>Комиссия мүшелері</w:t>
      </w:r>
    </w:p>
    <w:p w:rsidR="002F4684"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eastAsia="ru-RU"/>
        </w:rPr>
        <w:t xml:space="preserve">Н.В. Вручинская _________________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 xml:space="preserve">орынбасары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А.Ж. Тулегенова ________________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хатшысы</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К.Е. Жакупбекова _____________    Мемлекеттік сатып алу есепшісі</w:t>
      </w:r>
    </w:p>
    <w:p w:rsidR="00CD2F6F" w:rsidRPr="00CD2F6F"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val="kk-KZ" w:eastAsia="ru-RU"/>
        </w:rPr>
      </w:pPr>
    </w:p>
    <w:p w:rsidR="00EE2CAE" w:rsidRPr="001C5B9D" w:rsidRDefault="00EE2CAE" w:rsidP="00CD2F6F">
      <w:pPr>
        <w:spacing w:after="0" w:line="240" w:lineRule="auto"/>
        <w:jc w:val="both"/>
        <w:rPr>
          <w:rFonts w:ascii="Times New Roman" w:hAnsi="Times New Roman" w:cs="Times New Roman"/>
          <w:lang w:val="kk-KZ"/>
        </w:rPr>
      </w:pPr>
    </w:p>
    <w:sectPr w:rsidR="00EE2CAE" w:rsidRPr="001C5B9D" w:rsidSect="00F056F6">
      <w:pgSz w:w="16838" w:h="11906" w:orient="landscape"/>
      <w:pgMar w:top="567" w:right="567"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423" w:rsidRDefault="00141423" w:rsidP="00A74A1B">
      <w:pPr>
        <w:spacing w:after="0" w:line="240" w:lineRule="auto"/>
      </w:pPr>
      <w:r>
        <w:separator/>
      </w:r>
    </w:p>
  </w:endnote>
  <w:endnote w:type="continuationSeparator" w:id="0">
    <w:p w:rsidR="00141423" w:rsidRDefault="00141423" w:rsidP="00A7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423" w:rsidRDefault="00141423" w:rsidP="00A74A1B">
      <w:pPr>
        <w:spacing w:after="0" w:line="240" w:lineRule="auto"/>
      </w:pPr>
      <w:r>
        <w:separator/>
      </w:r>
    </w:p>
  </w:footnote>
  <w:footnote w:type="continuationSeparator" w:id="0">
    <w:p w:rsidR="00141423" w:rsidRDefault="00141423" w:rsidP="00A74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20376"/>
    <w:multiLevelType w:val="hybridMultilevel"/>
    <w:tmpl w:val="0AE4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A24F84"/>
    <w:multiLevelType w:val="hybridMultilevel"/>
    <w:tmpl w:val="90F22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6"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147160"/>
    <w:multiLevelType w:val="hybridMultilevel"/>
    <w:tmpl w:val="74EE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BC049C"/>
    <w:multiLevelType w:val="hybridMultilevel"/>
    <w:tmpl w:val="02B43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C45136"/>
    <w:multiLevelType w:val="hybridMultilevel"/>
    <w:tmpl w:val="74C4F2C2"/>
    <w:lvl w:ilvl="0" w:tplc="0419000F">
      <w:start w:val="1"/>
      <w:numFmt w:val="decimal"/>
      <w:lvlText w:val="%1."/>
      <w:lvlJc w:val="left"/>
      <w:pPr>
        <w:ind w:left="294" w:hanging="360"/>
      </w:pPr>
    </w:lvl>
    <w:lvl w:ilvl="1" w:tplc="04190019">
      <w:start w:val="1"/>
      <w:numFmt w:val="lowerLetter"/>
      <w:lvlText w:val="%2."/>
      <w:lvlJc w:val="left"/>
      <w:pPr>
        <w:ind w:left="1014" w:hanging="360"/>
      </w:pPr>
    </w:lvl>
    <w:lvl w:ilvl="2" w:tplc="0419001B">
      <w:start w:val="1"/>
      <w:numFmt w:val="lowerRoman"/>
      <w:lvlText w:val="%3."/>
      <w:lvlJc w:val="right"/>
      <w:pPr>
        <w:ind w:left="1734" w:hanging="180"/>
      </w:pPr>
    </w:lvl>
    <w:lvl w:ilvl="3" w:tplc="0419000F">
      <w:start w:val="1"/>
      <w:numFmt w:val="decimal"/>
      <w:lvlText w:val="%4."/>
      <w:lvlJc w:val="left"/>
      <w:pPr>
        <w:ind w:left="2454" w:hanging="360"/>
      </w:pPr>
    </w:lvl>
    <w:lvl w:ilvl="4" w:tplc="04190019">
      <w:start w:val="1"/>
      <w:numFmt w:val="lowerLetter"/>
      <w:lvlText w:val="%5."/>
      <w:lvlJc w:val="left"/>
      <w:pPr>
        <w:ind w:left="3174" w:hanging="360"/>
      </w:pPr>
    </w:lvl>
    <w:lvl w:ilvl="5" w:tplc="0419001B">
      <w:start w:val="1"/>
      <w:numFmt w:val="lowerRoman"/>
      <w:lvlText w:val="%6."/>
      <w:lvlJc w:val="right"/>
      <w:pPr>
        <w:ind w:left="3894" w:hanging="180"/>
      </w:pPr>
    </w:lvl>
    <w:lvl w:ilvl="6" w:tplc="0419000F">
      <w:start w:val="1"/>
      <w:numFmt w:val="decimal"/>
      <w:lvlText w:val="%7."/>
      <w:lvlJc w:val="left"/>
      <w:pPr>
        <w:ind w:left="4614" w:hanging="360"/>
      </w:pPr>
    </w:lvl>
    <w:lvl w:ilvl="7" w:tplc="04190019">
      <w:start w:val="1"/>
      <w:numFmt w:val="lowerLetter"/>
      <w:lvlText w:val="%8."/>
      <w:lvlJc w:val="left"/>
      <w:pPr>
        <w:ind w:left="5334" w:hanging="360"/>
      </w:pPr>
    </w:lvl>
    <w:lvl w:ilvl="8" w:tplc="0419001B">
      <w:start w:val="1"/>
      <w:numFmt w:val="lowerRoman"/>
      <w:lvlText w:val="%9."/>
      <w:lvlJc w:val="right"/>
      <w:pPr>
        <w:ind w:left="6054" w:hanging="180"/>
      </w:pPr>
    </w:lvl>
  </w:abstractNum>
  <w:abstractNum w:abstractNumId="18"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1639D5"/>
    <w:multiLevelType w:val="hybridMultilevel"/>
    <w:tmpl w:val="D79CF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D31EF"/>
    <w:multiLevelType w:val="hybridMultilevel"/>
    <w:tmpl w:val="C264333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A397D"/>
    <w:multiLevelType w:val="hybridMultilevel"/>
    <w:tmpl w:val="AFA8643E"/>
    <w:lvl w:ilvl="0" w:tplc="190E95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5A67E4"/>
    <w:multiLevelType w:val="hybridMultilevel"/>
    <w:tmpl w:val="027ED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0"/>
  </w:num>
  <w:num w:numId="3">
    <w:abstractNumId w:val="14"/>
  </w:num>
  <w:num w:numId="4">
    <w:abstractNumId w:val="16"/>
  </w:num>
  <w:num w:numId="5">
    <w:abstractNumId w:val="0"/>
  </w:num>
  <w:num w:numId="6">
    <w:abstractNumId w:val="6"/>
  </w:num>
  <w:num w:numId="7">
    <w:abstractNumId w:val="13"/>
  </w:num>
  <w:num w:numId="8">
    <w:abstractNumId w:val="4"/>
  </w:num>
  <w:num w:numId="9">
    <w:abstractNumId w:val="21"/>
  </w:num>
  <w:num w:numId="10">
    <w:abstractNumId w:val="7"/>
  </w:num>
  <w:num w:numId="11">
    <w:abstractNumId w:val="12"/>
  </w:num>
  <w:num w:numId="12">
    <w:abstractNumId w:val="3"/>
  </w:num>
  <w:num w:numId="13">
    <w:abstractNumId w:val="15"/>
  </w:num>
  <w:num w:numId="14">
    <w:abstractNumId w:val="9"/>
  </w:num>
  <w:num w:numId="15">
    <w:abstractNumId w:val="18"/>
  </w:num>
  <w:num w:numId="16">
    <w:abstractNumId w:val="5"/>
  </w:num>
  <w:num w:numId="17">
    <w:abstractNumId w:val="20"/>
  </w:num>
  <w:num w:numId="18">
    <w:abstractNumId w:val="19"/>
  </w:num>
  <w:num w:numId="19">
    <w:abstractNumId w:val="8"/>
  </w:num>
  <w:num w:numId="20">
    <w:abstractNumId w:val="2"/>
  </w:num>
  <w:num w:numId="21">
    <w:abstractNumId w:val="1"/>
  </w:num>
  <w:num w:numId="22">
    <w:abstractNumId w:val="11"/>
  </w:num>
  <w:num w:numId="23">
    <w:abstractNumId w:val="22"/>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E1E10"/>
    <w:rsid w:val="0000013E"/>
    <w:rsid w:val="00001219"/>
    <w:rsid w:val="00013B80"/>
    <w:rsid w:val="00013CD6"/>
    <w:rsid w:val="00022598"/>
    <w:rsid w:val="000235A7"/>
    <w:rsid w:val="00023ED6"/>
    <w:rsid w:val="000259FF"/>
    <w:rsid w:val="00031EED"/>
    <w:rsid w:val="000340C7"/>
    <w:rsid w:val="000448E7"/>
    <w:rsid w:val="000471E2"/>
    <w:rsid w:val="000530E9"/>
    <w:rsid w:val="0005364D"/>
    <w:rsid w:val="000545ED"/>
    <w:rsid w:val="0005642D"/>
    <w:rsid w:val="00057160"/>
    <w:rsid w:val="00057D08"/>
    <w:rsid w:val="0006069C"/>
    <w:rsid w:val="00061A72"/>
    <w:rsid w:val="00066DDA"/>
    <w:rsid w:val="0007747A"/>
    <w:rsid w:val="00090411"/>
    <w:rsid w:val="0009087C"/>
    <w:rsid w:val="0009100F"/>
    <w:rsid w:val="00094972"/>
    <w:rsid w:val="00096C88"/>
    <w:rsid w:val="000A53C4"/>
    <w:rsid w:val="000B6F7A"/>
    <w:rsid w:val="000C096F"/>
    <w:rsid w:val="000C728B"/>
    <w:rsid w:val="000C7322"/>
    <w:rsid w:val="000D1AA5"/>
    <w:rsid w:val="000D39FF"/>
    <w:rsid w:val="000D4AAE"/>
    <w:rsid w:val="000E0EC0"/>
    <w:rsid w:val="000E175B"/>
    <w:rsid w:val="000E3D4A"/>
    <w:rsid w:val="000F4BC4"/>
    <w:rsid w:val="000F4E5A"/>
    <w:rsid w:val="00101A9A"/>
    <w:rsid w:val="00102459"/>
    <w:rsid w:val="001141B8"/>
    <w:rsid w:val="001167BA"/>
    <w:rsid w:val="0011785D"/>
    <w:rsid w:val="00117D68"/>
    <w:rsid w:val="00123504"/>
    <w:rsid w:val="00124012"/>
    <w:rsid w:val="00141423"/>
    <w:rsid w:val="00147E7D"/>
    <w:rsid w:val="001536E8"/>
    <w:rsid w:val="0015379C"/>
    <w:rsid w:val="0016120C"/>
    <w:rsid w:val="00162F90"/>
    <w:rsid w:val="00163A32"/>
    <w:rsid w:val="0016469B"/>
    <w:rsid w:val="00167610"/>
    <w:rsid w:val="00170001"/>
    <w:rsid w:val="0017250D"/>
    <w:rsid w:val="00175B16"/>
    <w:rsid w:val="00177E96"/>
    <w:rsid w:val="001860A4"/>
    <w:rsid w:val="001913AE"/>
    <w:rsid w:val="00191F28"/>
    <w:rsid w:val="00192036"/>
    <w:rsid w:val="00192042"/>
    <w:rsid w:val="0019555A"/>
    <w:rsid w:val="001A1F02"/>
    <w:rsid w:val="001A54C8"/>
    <w:rsid w:val="001B1D73"/>
    <w:rsid w:val="001B2DB6"/>
    <w:rsid w:val="001C5B9D"/>
    <w:rsid w:val="001D53CE"/>
    <w:rsid w:val="001D7522"/>
    <w:rsid w:val="001E0AE1"/>
    <w:rsid w:val="001E0BDF"/>
    <w:rsid w:val="001E2E9B"/>
    <w:rsid w:val="001E7ED8"/>
    <w:rsid w:val="00205F71"/>
    <w:rsid w:val="00210C67"/>
    <w:rsid w:val="00213613"/>
    <w:rsid w:val="00213F52"/>
    <w:rsid w:val="00220AF7"/>
    <w:rsid w:val="00222059"/>
    <w:rsid w:val="0024120F"/>
    <w:rsid w:val="00251BAA"/>
    <w:rsid w:val="00252D16"/>
    <w:rsid w:val="00254D6E"/>
    <w:rsid w:val="00255FA9"/>
    <w:rsid w:val="002617BD"/>
    <w:rsid w:val="00266883"/>
    <w:rsid w:val="00282C10"/>
    <w:rsid w:val="00283A8A"/>
    <w:rsid w:val="00287BDD"/>
    <w:rsid w:val="002940C9"/>
    <w:rsid w:val="002A336B"/>
    <w:rsid w:val="002A4284"/>
    <w:rsid w:val="002A5F59"/>
    <w:rsid w:val="002B32D3"/>
    <w:rsid w:val="002B6CFA"/>
    <w:rsid w:val="002C4CF9"/>
    <w:rsid w:val="002E053D"/>
    <w:rsid w:val="002F1CA0"/>
    <w:rsid w:val="002F4684"/>
    <w:rsid w:val="002F4C01"/>
    <w:rsid w:val="002F533F"/>
    <w:rsid w:val="00305F37"/>
    <w:rsid w:val="00316D7C"/>
    <w:rsid w:val="00323255"/>
    <w:rsid w:val="003308A7"/>
    <w:rsid w:val="003323C8"/>
    <w:rsid w:val="003443B0"/>
    <w:rsid w:val="00347B46"/>
    <w:rsid w:val="00356726"/>
    <w:rsid w:val="00356C42"/>
    <w:rsid w:val="00357D29"/>
    <w:rsid w:val="00360157"/>
    <w:rsid w:val="00363EB0"/>
    <w:rsid w:val="0036460B"/>
    <w:rsid w:val="003716E6"/>
    <w:rsid w:val="00374C24"/>
    <w:rsid w:val="003800B9"/>
    <w:rsid w:val="0039229E"/>
    <w:rsid w:val="00396C92"/>
    <w:rsid w:val="003A19EF"/>
    <w:rsid w:val="003A30F7"/>
    <w:rsid w:val="003A4A0E"/>
    <w:rsid w:val="003A5138"/>
    <w:rsid w:val="003B06C6"/>
    <w:rsid w:val="003B0E45"/>
    <w:rsid w:val="003B1149"/>
    <w:rsid w:val="003C0D45"/>
    <w:rsid w:val="003C5941"/>
    <w:rsid w:val="003D6120"/>
    <w:rsid w:val="003D6ED7"/>
    <w:rsid w:val="003E31C6"/>
    <w:rsid w:val="003F073C"/>
    <w:rsid w:val="003F3729"/>
    <w:rsid w:val="003F415D"/>
    <w:rsid w:val="003F6128"/>
    <w:rsid w:val="00401C9E"/>
    <w:rsid w:val="0040203C"/>
    <w:rsid w:val="00403E5D"/>
    <w:rsid w:val="00407315"/>
    <w:rsid w:val="00412FD1"/>
    <w:rsid w:val="0042262E"/>
    <w:rsid w:val="00424933"/>
    <w:rsid w:val="00424DC3"/>
    <w:rsid w:val="00436B0E"/>
    <w:rsid w:val="004477EF"/>
    <w:rsid w:val="00447F4B"/>
    <w:rsid w:val="00452DA3"/>
    <w:rsid w:val="004544F8"/>
    <w:rsid w:val="00455C3A"/>
    <w:rsid w:val="00466DF7"/>
    <w:rsid w:val="00480CEF"/>
    <w:rsid w:val="0048128B"/>
    <w:rsid w:val="00481DD5"/>
    <w:rsid w:val="00491148"/>
    <w:rsid w:val="004A040B"/>
    <w:rsid w:val="004A33B0"/>
    <w:rsid w:val="004A6AC4"/>
    <w:rsid w:val="004A7244"/>
    <w:rsid w:val="004A74F0"/>
    <w:rsid w:val="004B07D0"/>
    <w:rsid w:val="004B3766"/>
    <w:rsid w:val="004C3927"/>
    <w:rsid w:val="004C3D43"/>
    <w:rsid w:val="004C67DF"/>
    <w:rsid w:val="004E14B2"/>
    <w:rsid w:val="004E4C6C"/>
    <w:rsid w:val="004E6395"/>
    <w:rsid w:val="004E6B74"/>
    <w:rsid w:val="004F3D8E"/>
    <w:rsid w:val="0050139D"/>
    <w:rsid w:val="0050236C"/>
    <w:rsid w:val="00505169"/>
    <w:rsid w:val="00505CA0"/>
    <w:rsid w:val="005065DC"/>
    <w:rsid w:val="00524FF4"/>
    <w:rsid w:val="00526850"/>
    <w:rsid w:val="005309EF"/>
    <w:rsid w:val="005322F1"/>
    <w:rsid w:val="00532BFE"/>
    <w:rsid w:val="0054170F"/>
    <w:rsid w:val="005435BC"/>
    <w:rsid w:val="00547D06"/>
    <w:rsid w:val="00551313"/>
    <w:rsid w:val="005526EB"/>
    <w:rsid w:val="00553017"/>
    <w:rsid w:val="00564FB5"/>
    <w:rsid w:val="005751F1"/>
    <w:rsid w:val="005760DD"/>
    <w:rsid w:val="005765EA"/>
    <w:rsid w:val="00577AAE"/>
    <w:rsid w:val="0058502B"/>
    <w:rsid w:val="00591665"/>
    <w:rsid w:val="005947C2"/>
    <w:rsid w:val="00595111"/>
    <w:rsid w:val="005A29D1"/>
    <w:rsid w:val="005A550A"/>
    <w:rsid w:val="005A6DC9"/>
    <w:rsid w:val="005A7A11"/>
    <w:rsid w:val="005B56FE"/>
    <w:rsid w:val="005B693D"/>
    <w:rsid w:val="005C657E"/>
    <w:rsid w:val="005C6F9D"/>
    <w:rsid w:val="005C7464"/>
    <w:rsid w:val="005D57F1"/>
    <w:rsid w:val="005E68CE"/>
    <w:rsid w:val="005E71BF"/>
    <w:rsid w:val="005F13F8"/>
    <w:rsid w:val="005F451C"/>
    <w:rsid w:val="005F7672"/>
    <w:rsid w:val="005F7C9D"/>
    <w:rsid w:val="00606CAA"/>
    <w:rsid w:val="00621784"/>
    <w:rsid w:val="00623140"/>
    <w:rsid w:val="00623FD7"/>
    <w:rsid w:val="006265FD"/>
    <w:rsid w:val="00632BCD"/>
    <w:rsid w:val="00634004"/>
    <w:rsid w:val="006353A9"/>
    <w:rsid w:val="00637386"/>
    <w:rsid w:val="006416CC"/>
    <w:rsid w:val="00645A2D"/>
    <w:rsid w:val="006471B2"/>
    <w:rsid w:val="006536C9"/>
    <w:rsid w:val="00653C16"/>
    <w:rsid w:val="006547C9"/>
    <w:rsid w:val="006563CC"/>
    <w:rsid w:val="00661B67"/>
    <w:rsid w:val="00661C7D"/>
    <w:rsid w:val="0067293F"/>
    <w:rsid w:val="00675547"/>
    <w:rsid w:val="00680E96"/>
    <w:rsid w:val="00687AAF"/>
    <w:rsid w:val="00687E29"/>
    <w:rsid w:val="006972C6"/>
    <w:rsid w:val="006A7114"/>
    <w:rsid w:val="006C0454"/>
    <w:rsid w:val="006C7ABF"/>
    <w:rsid w:val="006D268B"/>
    <w:rsid w:val="006D3D7F"/>
    <w:rsid w:val="006E0B3F"/>
    <w:rsid w:val="006E1B44"/>
    <w:rsid w:val="006F1B5D"/>
    <w:rsid w:val="00701151"/>
    <w:rsid w:val="00707D3C"/>
    <w:rsid w:val="00710749"/>
    <w:rsid w:val="0071602F"/>
    <w:rsid w:val="00730CB5"/>
    <w:rsid w:val="007311DD"/>
    <w:rsid w:val="00731974"/>
    <w:rsid w:val="00732CF0"/>
    <w:rsid w:val="00732F64"/>
    <w:rsid w:val="00736B2A"/>
    <w:rsid w:val="007430A7"/>
    <w:rsid w:val="007441FD"/>
    <w:rsid w:val="00753AA8"/>
    <w:rsid w:val="007609A6"/>
    <w:rsid w:val="00761266"/>
    <w:rsid w:val="00772D89"/>
    <w:rsid w:val="00774A50"/>
    <w:rsid w:val="0077565F"/>
    <w:rsid w:val="007807B3"/>
    <w:rsid w:val="007946EE"/>
    <w:rsid w:val="007A73A2"/>
    <w:rsid w:val="007B163E"/>
    <w:rsid w:val="007B5525"/>
    <w:rsid w:val="007B6E6C"/>
    <w:rsid w:val="007B7FF8"/>
    <w:rsid w:val="007D0708"/>
    <w:rsid w:val="007D0771"/>
    <w:rsid w:val="007D0862"/>
    <w:rsid w:val="007D18EF"/>
    <w:rsid w:val="007D1C7C"/>
    <w:rsid w:val="007D29D9"/>
    <w:rsid w:val="007D4548"/>
    <w:rsid w:val="007D5831"/>
    <w:rsid w:val="007D6716"/>
    <w:rsid w:val="007E7A5F"/>
    <w:rsid w:val="007F3CB2"/>
    <w:rsid w:val="00817EDE"/>
    <w:rsid w:val="0083359F"/>
    <w:rsid w:val="008379C0"/>
    <w:rsid w:val="008458AC"/>
    <w:rsid w:val="00846427"/>
    <w:rsid w:val="00856CDB"/>
    <w:rsid w:val="00856ED5"/>
    <w:rsid w:val="00863BA3"/>
    <w:rsid w:val="008719D2"/>
    <w:rsid w:val="00877B07"/>
    <w:rsid w:val="00880CF3"/>
    <w:rsid w:val="00886136"/>
    <w:rsid w:val="008878FB"/>
    <w:rsid w:val="00890C47"/>
    <w:rsid w:val="008923A7"/>
    <w:rsid w:val="008949A2"/>
    <w:rsid w:val="00895DF3"/>
    <w:rsid w:val="00897EB8"/>
    <w:rsid w:val="008A0CC5"/>
    <w:rsid w:val="008A415F"/>
    <w:rsid w:val="008A4B43"/>
    <w:rsid w:val="008B0A68"/>
    <w:rsid w:val="008B1F56"/>
    <w:rsid w:val="008B52B6"/>
    <w:rsid w:val="008D2313"/>
    <w:rsid w:val="008D233A"/>
    <w:rsid w:val="008D3F7C"/>
    <w:rsid w:val="008D408E"/>
    <w:rsid w:val="008D5C05"/>
    <w:rsid w:val="008E1B10"/>
    <w:rsid w:val="008E4269"/>
    <w:rsid w:val="008E4807"/>
    <w:rsid w:val="008E78AA"/>
    <w:rsid w:val="008F1591"/>
    <w:rsid w:val="008F324E"/>
    <w:rsid w:val="008F427D"/>
    <w:rsid w:val="00901008"/>
    <w:rsid w:val="0090298C"/>
    <w:rsid w:val="0090350B"/>
    <w:rsid w:val="0090436F"/>
    <w:rsid w:val="009048D3"/>
    <w:rsid w:val="009166D1"/>
    <w:rsid w:val="0092717E"/>
    <w:rsid w:val="00935814"/>
    <w:rsid w:val="00941A23"/>
    <w:rsid w:val="00951009"/>
    <w:rsid w:val="00951508"/>
    <w:rsid w:val="009525E7"/>
    <w:rsid w:val="00953606"/>
    <w:rsid w:val="00960C0B"/>
    <w:rsid w:val="0096613D"/>
    <w:rsid w:val="00976679"/>
    <w:rsid w:val="0097745B"/>
    <w:rsid w:val="0098230B"/>
    <w:rsid w:val="0098528A"/>
    <w:rsid w:val="0098594F"/>
    <w:rsid w:val="009861E0"/>
    <w:rsid w:val="009965D4"/>
    <w:rsid w:val="009A4003"/>
    <w:rsid w:val="009A7160"/>
    <w:rsid w:val="009A76BD"/>
    <w:rsid w:val="009B0E00"/>
    <w:rsid w:val="009B0F3B"/>
    <w:rsid w:val="009B0F75"/>
    <w:rsid w:val="009C26BD"/>
    <w:rsid w:val="009C572E"/>
    <w:rsid w:val="009C5773"/>
    <w:rsid w:val="009E70CD"/>
    <w:rsid w:val="009F025E"/>
    <w:rsid w:val="009F0618"/>
    <w:rsid w:val="009F5D44"/>
    <w:rsid w:val="00A1180C"/>
    <w:rsid w:val="00A11973"/>
    <w:rsid w:val="00A1563E"/>
    <w:rsid w:val="00A174C8"/>
    <w:rsid w:val="00A21925"/>
    <w:rsid w:val="00A2446E"/>
    <w:rsid w:val="00A27807"/>
    <w:rsid w:val="00A35DA7"/>
    <w:rsid w:val="00A4238A"/>
    <w:rsid w:val="00A443CC"/>
    <w:rsid w:val="00A54140"/>
    <w:rsid w:val="00A61269"/>
    <w:rsid w:val="00A614C5"/>
    <w:rsid w:val="00A61E7A"/>
    <w:rsid w:val="00A62E94"/>
    <w:rsid w:val="00A67945"/>
    <w:rsid w:val="00A74A1B"/>
    <w:rsid w:val="00A750D9"/>
    <w:rsid w:val="00A8231E"/>
    <w:rsid w:val="00A8501D"/>
    <w:rsid w:val="00AA08A9"/>
    <w:rsid w:val="00AC11BC"/>
    <w:rsid w:val="00AC1681"/>
    <w:rsid w:val="00AC5293"/>
    <w:rsid w:val="00AD2BBC"/>
    <w:rsid w:val="00AE29BA"/>
    <w:rsid w:val="00AE5481"/>
    <w:rsid w:val="00AE6704"/>
    <w:rsid w:val="00AF3818"/>
    <w:rsid w:val="00AF5CD7"/>
    <w:rsid w:val="00B07EE6"/>
    <w:rsid w:val="00B105EE"/>
    <w:rsid w:val="00B13B2B"/>
    <w:rsid w:val="00B14F89"/>
    <w:rsid w:val="00B15CAA"/>
    <w:rsid w:val="00B1796E"/>
    <w:rsid w:val="00B22D50"/>
    <w:rsid w:val="00B34EE2"/>
    <w:rsid w:val="00B448EC"/>
    <w:rsid w:val="00B454A4"/>
    <w:rsid w:val="00B47436"/>
    <w:rsid w:val="00B51FA9"/>
    <w:rsid w:val="00B5345E"/>
    <w:rsid w:val="00B53E6B"/>
    <w:rsid w:val="00B570AF"/>
    <w:rsid w:val="00B6084E"/>
    <w:rsid w:val="00B637F6"/>
    <w:rsid w:val="00B739A3"/>
    <w:rsid w:val="00B73F94"/>
    <w:rsid w:val="00B76384"/>
    <w:rsid w:val="00B81ACA"/>
    <w:rsid w:val="00B905DE"/>
    <w:rsid w:val="00B93D83"/>
    <w:rsid w:val="00B9792E"/>
    <w:rsid w:val="00B97C66"/>
    <w:rsid w:val="00BA0BD5"/>
    <w:rsid w:val="00BA15D1"/>
    <w:rsid w:val="00BA6E3B"/>
    <w:rsid w:val="00BB07E3"/>
    <w:rsid w:val="00BB28E6"/>
    <w:rsid w:val="00BB31C9"/>
    <w:rsid w:val="00BC2CA8"/>
    <w:rsid w:val="00BC4C4B"/>
    <w:rsid w:val="00BC5144"/>
    <w:rsid w:val="00BD6C49"/>
    <w:rsid w:val="00BE159C"/>
    <w:rsid w:val="00BE69BF"/>
    <w:rsid w:val="00BF0932"/>
    <w:rsid w:val="00BF1CA4"/>
    <w:rsid w:val="00BF2E4F"/>
    <w:rsid w:val="00C017C5"/>
    <w:rsid w:val="00C01FB6"/>
    <w:rsid w:val="00C06ED0"/>
    <w:rsid w:val="00C10CE3"/>
    <w:rsid w:val="00C234F6"/>
    <w:rsid w:val="00C26566"/>
    <w:rsid w:val="00C26D81"/>
    <w:rsid w:val="00C27514"/>
    <w:rsid w:val="00C276BA"/>
    <w:rsid w:val="00C30AB7"/>
    <w:rsid w:val="00C34956"/>
    <w:rsid w:val="00C4126B"/>
    <w:rsid w:val="00C41852"/>
    <w:rsid w:val="00C422D4"/>
    <w:rsid w:val="00C519C5"/>
    <w:rsid w:val="00C54AE5"/>
    <w:rsid w:val="00C560F8"/>
    <w:rsid w:val="00C63F61"/>
    <w:rsid w:val="00C652CD"/>
    <w:rsid w:val="00C6731F"/>
    <w:rsid w:val="00C76326"/>
    <w:rsid w:val="00C77F38"/>
    <w:rsid w:val="00C96AF6"/>
    <w:rsid w:val="00C9701A"/>
    <w:rsid w:val="00C97A7E"/>
    <w:rsid w:val="00CA58DD"/>
    <w:rsid w:val="00CB0A3A"/>
    <w:rsid w:val="00CB0E98"/>
    <w:rsid w:val="00CB1132"/>
    <w:rsid w:val="00CD2BD1"/>
    <w:rsid w:val="00CD2F6F"/>
    <w:rsid w:val="00CD3FFB"/>
    <w:rsid w:val="00CE591B"/>
    <w:rsid w:val="00CF5304"/>
    <w:rsid w:val="00CF73C8"/>
    <w:rsid w:val="00D060CB"/>
    <w:rsid w:val="00D06430"/>
    <w:rsid w:val="00D102C0"/>
    <w:rsid w:val="00D112F5"/>
    <w:rsid w:val="00D1417B"/>
    <w:rsid w:val="00D17CCA"/>
    <w:rsid w:val="00D21E6C"/>
    <w:rsid w:val="00D220F1"/>
    <w:rsid w:val="00D225FE"/>
    <w:rsid w:val="00D233B8"/>
    <w:rsid w:val="00D31B55"/>
    <w:rsid w:val="00D34F5A"/>
    <w:rsid w:val="00D425C3"/>
    <w:rsid w:val="00D44E78"/>
    <w:rsid w:val="00D4502D"/>
    <w:rsid w:val="00D4638D"/>
    <w:rsid w:val="00D47561"/>
    <w:rsid w:val="00D47A34"/>
    <w:rsid w:val="00D55644"/>
    <w:rsid w:val="00D657F7"/>
    <w:rsid w:val="00D71E82"/>
    <w:rsid w:val="00D76FC0"/>
    <w:rsid w:val="00D81B10"/>
    <w:rsid w:val="00D8765E"/>
    <w:rsid w:val="00D901AB"/>
    <w:rsid w:val="00D936A1"/>
    <w:rsid w:val="00D9646A"/>
    <w:rsid w:val="00DA1B0F"/>
    <w:rsid w:val="00DB1DF7"/>
    <w:rsid w:val="00DB749A"/>
    <w:rsid w:val="00DC178C"/>
    <w:rsid w:val="00DC48A9"/>
    <w:rsid w:val="00DD01FA"/>
    <w:rsid w:val="00DD1CCC"/>
    <w:rsid w:val="00DE1340"/>
    <w:rsid w:val="00DE1E10"/>
    <w:rsid w:val="00DF3014"/>
    <w:rsid w:val="00E31DF3"/>
    <w:rsid w:val="00E33EEA"/>
    <w:rsid w:val="00E357D3"/>
    <w:rsid w:val="00E545C7"/>
    <w:rsid w:val="00E7249F"/>
    <w:rsid w:val="00E74711"/>
    <w:rsid w:val="00E750F4"/>
    <w:rsid w:val="00E8629A"/>
    <w:rsid w:val="00E95247"/>
    <w:rsid w:val="00E978F1"/>
    <w:rsid w:val="00EA16A5"/>
    <w:rsid w:val="00EA3778"/>
    <w:rsid w:val="00EC504B"/>
    <w:rsid w:val="00ED0DD9"/>
    <w:rsid w:val="00ED448B"/>
    <w:rsid w:val="00ED4917"/>
    <w:rsid w:val="00EE1E74"/>
    <w:rsid w:val="00EE2CAE"/>
    <w:rsid w:val="00EF351E"/>
    <w:rsid w:val="00EF5B86"/>
    <w:rsid w:val="00EF5FA0"/>
    <w:rsid w:val="00EF7A80"/>
    <w:rsid w:val="00F0033A"/>
    <w:rsid w:val="00F0305A"/>
    <w:rsid w:val="00F03801"/>
    <w:rsid w:val="00F056F6"/>
    <w:rsid w:val="00F109C2"/>
    <w:rsid w:val="00F20FB3"/>
    <w:rsid w:val="00F22BA6"/>
    <w:rsid w:val="00F32772"/>
    <w:rsid w:val="00F34D17"/>
    <w:rsid w:val="00F40076"/>
    <w:rsid w:val="00F4510A"/>
    <w:rsid w:val="00F500ED"/>
    <w:rsid w:val="00F5120A"/>
    <w:rsid w:val="00F549E0"/>
    <w:rsid w:val="00F663E2"/>
    <w:rsid w:val="00F67081"/>
    <w:rsid w:val="00F67BA4"/>
    <w:rsid w:val="00F70557"/>
    <w:rsid w:val="00F70B0A"/>
    <w:rsid w:val="00F72D25"/>
    <w:rsid w:val="00F843AA"/>
    <w:rsid w:val="00F96515"/>
    <w:rsid w:val="00FA6800"/>
    <w:rsid w:val="00FA6B8E"/>
    <w:rsid w:val="00FA7C76"/>
    <w:rsid w:val="00FB1091"/>
    <w:rsid w:val="00FB3123"/>
    <w:rsid w:val="00FB5408"/>
    <w:rsid w:val="00FC18A2"/>
    <w:rsid w:val="00FC4231"/>
    <w:rsid w:val="00FD0210"/>
    <w:rsid w:val="00FD108C"/>
    <w:rsid w:val="00FD16B3"/>
    <w:rsid w:val="00FD3953"/>
    <w:rsid w:val="00FD444A"/>
    <w:rsid w:val="00FD4626"/>
    <w:rsid w:val="00FE18BC"/>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77BE1"/>
  <w15:docId w15:val="{9F614855-573D-44BF-A917-DCBDE3DD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4">
    <w:name w:val="heading 4"/>
    <w:basedOn w:val="a"/>
    <w:next w:val="a"/>
    <w:link w:val="40"/>
    <w:qFormat/>
    <w:rsid w:val="00817EDE"/>
    <w:pPr>
      <w:keepNext/>
      <w:spacing w:after="0" w:line="240" w:lineRule="auto"/>
      <w:ind w:right="368"/>
      <w:outlineLvl w:val="3"/>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6F1B5D"/>
    <w:pPr>
      <w:spacing w:after="0" w:line="240" w:lineRule="auto"/>
    </w:pPr>
    <w:rPr>
      <w:rFonts w:ascii="Calibri" w:eastAsia="Calibri" w:hAnsi="Calibri" w:cs="Times New Roman"/>
    </w:rPr>
  </w:style>
  <w:style w:type="paragraph" w:customStyle="1" w:styleId="Default">
    <w:name w:val="Default"/>
    <w:link w:val="Default0"/>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 w:type="character" w:styleId="ab">
    <w:name w:val="Emphasis"/>
    <w:qFormat/>
    <w:rsid w:val="009048D3"/>
    <w:rPr>
      <w:i/>
      <w:iCs/>
    </w:rPr>
  </w:style>
  <w:style w:type="character" w:styleId="ac">
    <w:name w:val="Strong"/>
    <w:uiPriority w:val="22"/>
    <w:qFormat/>
    <w:rsid w:val="009048D3"/>
    <w:rPr>
      <w:b/>
      <w:bCs/>
    </w:rPr>
  </w:style>
  <w:style w:type="character" w:customStyle="1" w:styleId="40">
    <w:name w:val="Заголовок 4 Знак"/>
    <w:basedOn w:val="a0"/>
    <w:link w:val="4"/>
    <w:rsid w:val="00817EDE"/>
    <w:rPr>
      <w:rFonts w:ascii="Times New Roman" w:eastAsia="Times New Roman" w:hAnsi="Times New Roman" w:cs="Times New Roman"/>
      <w:b/>
      <w:sz w:val="24"/>
      <w:szCs w:val="20"/>
    </w:rPr>
  </w:style>
  <w:style w:type="paragraph" w:styleId="ad">
    <w:name w:val="Body Text Indent"/>
    <w:basedOn w:val="a"/>
    <w:link w:val="ae"/>
    <w:uiPriority w:val="99"/>
    <w:unhideWhenUsed/>
    <w:rsid w:val="003800B9"/>
    <w:pPr>
      <w:spacing w:after="120"/>
      <w:ind w:left="283"/>
    </w:pPr>
  </w:style>
  <w:style w:type="character" w:customStyle="1" w:styleId="ae">
    <w:name w:val="Основной текст с отступом Знак"/>
    <w:basedOn w:val="a0"/>
    <w:link w:val="ad"/>
    <w:uiPriority w:val="99"/>
    <w:rsid w:val="003800B9"/>
  </w:style>
  <w:style w:type="paragraph" w:customStyle="1" w:styleId="TableParagraph">
    <w:name w:val="Table Paragraph"/>
    <w:basedOn w:val="a"/>
    <w:uiPriority w:val="1"/>
    <w:qFormat/>
    <w:rsid w:val="004E6395"/>
    <w:pPr>
      <w:widowControl w:val="0"/>
      <w:autoSpaceDE w:val="0"/>
      <w:autoSpaceDN w:val="0"/>
      <w:spacing w:after="0" w:line="240" w:lineRule="auto"/>
      <w:ind w:left="1129"/>
    </w:pPr>
    <w:rPr>
      <w:rFonts w:ascii="Tahoma" w:eastAsia="Tahoma" w:hAnsi="Tahoma" w:cs="Tahoma"/>
    </w:rPr>
  </w:style>
  <w:style w:type="paragraph" w:styleId="HTML">
    <w:name w:val="HTML Preformatted"/>
    <w:basedOn w:val="a"/>
    <w:link w:val="HTML0"/>
    <w:uiPriority w:val="99"/>
    <w:unhideWhenUsed/>
    <w:rsid w:val="008B1F56"/>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8B1F56"/>
    <w:rPr>
      <w:rFonts w:ascii="Consolas" w:hAnsi="Consolas"/>
      <w:sz w:val="20"/>
      <w:szCs w:val="20"/>
    </w:rPr>
  </w:style>
  <w:style w:type="character" w:customStyle="1" w:styleId="y2iqfc">
    <w:name w:val="y2iqfc"/>
    <w:rsid w:val="00F663E2"/>
  </w:style>
  <w:style w:type="paragraph" w:styleId="af">
    <w:name w:val="Balloon Text"/>
    <w:basedOn w:val="a"/>
    <w:link w:val="af0"/>
    <w:uiPriority w:val="99"/>
    <w:semiHidden/>
    <w:unhideWhenUsed/>
    <w:rsid w:val="00EF5FA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5FA0"/>
    <w:rPr>
      <w:rFonts w:ascii="Segoe UI" w:hAnsi="Segoe UI" w:cs="Segoe UI"/>
      <w:sz w:val="18"/>
      <w:szCs w:val="18"/>
    </w:rPr>
  </w:style>
  <w:style w:type="character" w:customStyle="1" w:styleId="Default0">
    <w:name w:val="Default Знак"/>
    <w:link w:val="Default"/>
    <w:rsid w:val="00A74A1B"/>
    <w:rPr>
      <w:rFonts w:ascii="Arial" w:eastAsia="Batang" w:hAnsi="Arial" w:cs="Arial"/>
      <w:color w:val="000000"/>
      <w:sz w:val="24"/>
      <w:szCs w:val="24"/>
      <w:lang w:eastAsia="ko-KR"/>
    </w:rPr>
  </w:style>
  <w:style w:type="paragraph" w:styleId="af1">
    <w:name w:val="footer"/>
    <w:basedOn w:val="a"/>
    <w:link w:val="af2"/>
    <w:uiPriority w:val="99"/>
    <w:unhideWhenUsed/>
    <w:rsid w:val="00A74A1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74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2718">
      <w:bodyDiv w:val="1"/>
      <w:marLeft w:val="0"/>
      <w:marRight w:val="0"/>
      <w:marTop w:val="0"/>
      <w:marBottom w:val="0"/>
      <w:divBdr>
        <w:top w:val="none" w:sz="0" w:space="0" w:color="auto"/>
        <w:left w:val="none" w:sz="0" w:space="0" w:color="auto"/>
        <w:bottom w:val="none" w:sz="0" w:space="0" w:color="auto"/>
        <w:right w:val="none" w:sz="0" w:space="0" w:color="auto"/>
      </w:divBdr>
    </w:div>
    <w:div w:id="75252346">
      <w:bodyDiv w:val="1"/>
      <w:marLeft w:val="0"/>
      <w:marRight w:val="0"/>
      <w:marTop w:val="0"/>
      <w:marBottom w:val="0"/>
      <w:divBdr>
        <w:top w:val="none" w:sz="0" w:space="0" w:color="auto"/>
        <w:left w:val="none" w:sz="0" w:space="0" w:color="auto"/>
        <w:bottom w:val="none" w:sz="0" w:space="0" w:color="auto"/>
        <w:right w:val="none" w:sz="0" w:space="0" w:color="auto"/>
      </w:divBdr>
    </w:div>
    <w:div w:id="146748892">
      <w:bodyDiv w:val="1"/>
      <w:marLeft w:val="0"/>
      <w:marRight w:val="0"/>
      <w:marTop w:val="0"/>
      <w:marBottom w:val="0"/>
      <w:divBdr>
        <w:top w:val="none" w:sz="0" w:space="0" w:color="auto"/>
        <w:left w:val="none" w:sz="0" w:space="0" w:color="auto"/>
        <w:bottom w:val="none" w:sz="0" w:space="0" w:color="auto"/>
        <w:right w:val="none" w:sz="0" w:space="0" w:color="auto"/>
      </w:divBdr>
      <w:divsChild>
        <w:div w:id="234975911">
          <w:marLeft w:val="0"/>
          <w:marRight w:val="0"/>
          <w:marTop w:val="0"/>
          <w:marBottom w:val="0"/>
          <w:divBdr>
            <w:top w:val="none" w:sz="0" w:space="0" w:color="auto"/>
            <w:left w:val="none" w:sz="0" w:space="0" w:color="auto"/>
            <w:bottom w:val="none" w:sz="0" w:space="0" w:color="auto"/>
            <w:right w:val="none" w:sz="0" w:space="0" w:color="auto"/>
          </w:divBdr>
        </w:div>
      </w:divsChild>
    </w:div>
    <w:div w:id="208231307">
      <w:bodyDiv w:val="1"/>
      <w:marLeft w:val="0"/>
      <w:marRight w:val="0"/>
      <w:marTop w:val="0"/>
      <w:marBottom w:val="0"/>
      <w:divBdr>
        <w:top w:val="none" w:sz="0" w:space="0" w:color="auto"/>
        <w:left w:val="none" w:sz="0" w:space="0" w:color="auto"/>
        <w:bottom w:val="none" w:sz="0" w:space="0" w:color="auto"/>
        <w:right w:val="none" w:sz="0" w:space="0" w:color="auto"/>
      </w:divBdr>
      <w:divsChild>
        <w:div w:id="1721249199">
          <w:marLeft w:val="0"/>
          <w:marRight w:val="0"/>
          <w:marTop w:val="0"/>
          <w:marBottom w:val="0"/>
          <w:divBdr>
            <w:top w:val="none" w:sz="0" w:space="0" w:color="auto"/>
            <w:left w:val="none" w:sz="0" w:space="0" w:color="auto"/>
            <w:bottom w:val="none" w:sz="0" w:space="0" w:color="auto"/>
            <w:right w:val="none" w:sz="0" w:space="0" w:color="auto"/>
          </w:divBdr>
          <w:divsChild>
            <w:div w:id="778568306">
              <w:marLeft w:val="0"/>
              <w:marRight w:val="0"/>
              <w:marTop w:val="0"/>
              <w:marBottom w:val="0"/>
              <w:divBdr>
                <w:top w:val="none" w:sz="0" w:space="0" w:color="auto"/>
                <w:left w:val="none" w:sz="0" w:space="0" w:color="auto"/>
                <w:bottom w:val="none" w:sz="0" w:space="0" w:color="auto"/>
                <w:right w:val="none" w:sz="0" w:space="0" w:color="auto"/>
              </w:divBdr>
            </w:div>
          </w:divsChild>
        </w:div>
        <w:div w:id="194126477">
          <w:marLeft w:val="0"/>
          <w:marRight w:val="0"/>
          <w:marTop w:val="0"/>
          <w:marBottom w:val="0"/>
          <w:divBdr>
            <w:top w:val="none" w:sz="0" w:space="0" w:color="auto"/>
            <w:left w:val="none" w:sz="0" w:space="0" w:color="auto"/>
            <w:bottom w:val="none" w:sz="0" w:space="0" w:color="auto"/>
            <w:right w:val="none" w:sz="0" w:space="0" w:color="auto"/>
          </w:divBdr>
          <w:divsChild>
            <w:div w:id="581331639">
              <w:marLeft w:val="0"/>
              <w:marRight w:val="0"/>
              <w:marTop w:val="0"/>
              <w:marBottom w:val="0"/>
              <w:divBdr>
                <w:top w:val="none" w:sz="0" w:space="0" w:color="auto"/>
                <w:left w:val="none" w:sz="0" w:space="0" w:color="auto"/>
                <w:bottom w:val="none" w:sz="0" w:space="0" w:color="auto"/>
                <w:right w:val="none" w:sz="0" w:space="0" w:color="auto"/>
              </w:divBdr>
              <w:divsChild>
                <w:div w:id="9656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34188">
      <w:bodyDiv w:val="1"/>
      <w:marLeft w:val="0"/>
      <w:marRight w:val="0"/>
      <w:marTop w:val="0"/>
      <w:marBottom w:val="0"/>
      <w:divBdr>
        <w:top w:val="none" w:sz="0" w:space="0" w:color="auto"/>
        <w:left w:val="none" w:sz="0" w:space="0" w:color="auto"/>
        <w:bottom w:val="none" w:sz="0" w:space="0" w:color="auto"/>
        <w:right w:val="none" w:sz="0" w:space="0" w:color="auto"/>
      </w:divBdr>
      <w:divsChild>
        <w:div w:id="168258123">
          <w:marLeft w:val="0"/>
          <w:marRight w:val="0"/>
          <w:marTop w:val="0"/>
          <w:marBottom w:val="0"/>
          <w:divBdr>
            <w:top w:val="none" w:sz="0" w:space="0" w:color="auto"/>
            <w:left w:val="none" w:sz="0" w:space="0" w:color="auto"/>
            <w:bottom w:val="none" w:sz="0" w:space="0" w:color="auto"/>
            <w:right w:val="none" w:sz="0" w:space="0" w:color="auto"/>
          </w:divBdr>
          <w:divsChild>
            <w:div w:id="368842941">
              <w:marLeft w:val="0"/>
              <w:marRight w:val="0"/>
              <w:marTop w:val="0"/>
              <w:marBottom w:val="0"/>
              <w:divBdr>
                <w:top w:val="none" w:sz="0" w:space="0" w:color="auto"/>
                <w:left w:val="none" w:sz="0" w:space="0" w:color="auto"/>
                <w:bottom w:val="none" w:sz="0" w:space="0" w:color="auto"/>
                <w:right w:val="none" w:sz="0" w:space="0" w:color="auto"/>
              </w:divBdr>
            </w:div>
          </w:divsChild>
        </w:div>
        <w:div w:id="578977714">
          <w:marLeft w:val="0"/>
          <w:marRight w:val="0"/>
          <w:marTop w:val="0"/>
          <w:marBottom w:val="0"/>
          <w:divBdr>
            <w:top w:val="none" w:sz="0" w:space="0" w:color="auto"/>
            <w:left w:val="none" w:sz="0" w:space="0" w:color="auto"/>
            <w:bottom w:val="none" w:sz="0" w:space="0" w:color="auto"/>
            <w:right w:val="none" w:sz="0" w:space="0" w:color="auto"/>
          </w:divBdr>
          <w:divsChild>
            <w:div w:id="17694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69421">
      <w:bodyDiv w:val="1"/>
      <w:marLeft w:val="0"/>
      <w:marRight w:val="0"/>
      <w:marTop w:val="0"/>
      <w:marBottom w:val="0"/>
      <w:divBdr>
        <w:top w:val="none" w:sz="0" w:space="0" w:color="auto"/>
        <w:left w:val="none" w:sz="0" w:space="0" w:color="auto"/>
        <w:bottom w:val="none" w:sz="0" w:space="0" w:color="auto"/>
        <w:right w:val="none" w:sz="0" w:space="0" w:color="auto"/>
      </w:divBdr>
    </w:div>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507797012">
      <w:bodyDiv w:val="1"/>
      <w:marLeft w:val="0"/>
      <w:marRight w:val="0"/>
      <w:marTop w:val="0"/>
      <w:marBottom w:val="0"/>
      <w:divBdr>
        <w:top w:val="none" w:sz="0" w:space="0" w:color="auto"/>
        <w:left w:val="none" w:sz="0" w:space="0" w:color="auto"/>
        <w:bottom w:val="none" w:sz="0" w:space="0" w:color="auto"/>
        <w:right w:val="none" w:sz="0" w:space="0" w:color="auto"/>
      </w:divBdr>
    </w:div>
    <w:div w:id="733548205">
      <w:bodyDiv w:val="1"/>
      <w:marLeft w:val="0"/>
      <w:marRight w:val="0"/>
      <w:marTop w:val="0"/>
      <w:marBottom w:val="0"/>
      <w:divBdr>
        <w:top w:val="none" w:sz="0" w:space="0" w:color="auto"/>
        <w:left w:val="none" w:sz="0" w:space="0" w:color="auto"/>
        <w:bottom w:val="none" w:sz="0" w:space="0" w:color="auto"/>
        <w:right w:val="none" w:sz="0" w:space="0" w:color="auto"/>
      </w:divBdr>
    </w:div>
    <w:div w:id="813716842">
      <w:bodyDiv w:val="1"/>
      <w:marLeft w:val="0"/>
      <w:marRight w:val="0"/>
      <w:marTop w:val="0"/>
      <w:marBottom w:val="0"/>
      <w:divBdr>
        <w:top w:val="none" w:sz="0" w:space="0" w:color="auto"/>
        <w:left w:val="none" w:sz="0" w:space="0" w:color="auto"/>
        <w:bottom w:val="none" w:sz="0" w:space="0" w:color="auto"/>
        <w:right w:val="none" w:sz="0" w:space="0" w:color="auto"/>
      </w:divBdr>
    </w:div>
    <w:div w:id="814686790">
      <w:bodyDiv w:val="1"/>
      <w:marLeft w:val="0"/>
      <w:marRight w:val="0"/>
      <w:marTop w:val="0"/>
      <w:marBottom w:val="0"/>
      <w:divBdr>
        <w:top w:val="none" w:sz="0" w:space="0" w:color="auto"/>
        <w:left w:val="none" w:sz="0" w:space="0" w:color="auto"/>
        <w:bottom w:val="none" w:sz="0" w:space="0" w:color="auto"/>
        <w:right w:val="none" w:sz="0" w:space="0" w:color="auto"/>
      </w:divBdr>
    </w:div>
    <w:div w:id="842008636">
      <w:bodyDiv w:val="1"/>
      <w:marLeft w:val="0"/>
      <w:marRight w:val="0"/>
      <w:marTop w:val="0"/>
      <w:marBottom w:val="0"/>
      <w:divBdr>
        <w:top w:val="none" w:sz="0" w:space="0" w:color="auto"/>
        <w:left w:val="none" w:sz="0" w:space="0" w:color="auto"/>
        <w:bottom w:val="none" w:sz="0" w:space="0" w:color="auto"/>
        <w:right w:val="none" w:sz="0" w:space="0" w:color="auto"/>
      </w:divBdr>
    </w:div>
    <w:div w:id="1092821435">
      <w:bodyDiv w:val="1"/>
      <w:marLeft w:val="0"/>
      <w:marRight w:val="0"/>
      <w:marTop w:val="0"/>
      <w:marBottom w:val="0"/>
      <w:divBdr>
        <w:top w:val="none" w:sz="0" w:space="0" w:color="auto"/>
        <w:left w:val="none" w:sz="0" w:space="0" w:color="auto"/>
        <w:bottom w:val="none" w:sz="0" w:space="0" w:color="auto"/>
        <w:right w:val="none" w:sz="0" w:space="0" w:color="auto"/>
      </w:divBdr>
    </w:div>
    <w:div w:id="1135104520">
      <w:bodyDiv w:val="1"/>
      <w:marLeft w:val="0"/>
      <w:marRight w:val="0"/>
      <w:marTop w:val="0"/>
      <w:marBottom w:val="0"/>
      <w:divBdr>
        <w:top w:val="none" w:sz="0" w:space="0" w:color="auto"/>
        <w:left w:val="none" w:sz="0" w:space="0" w:color="auto"/>
        <w:bottom w:val="none" w:sz="0" w:space="0" w:color="auto"/>
        <w:right w:val="none" w:sz="0" w:space="0" w:color="auto"/>
      </w:divBdr>
    </w:div>
    <w:div w:id="114905257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239707141">
      <w:bodyDiv w:val="1"/>
      <w:marLeft w:val="0"/>
      <w:marRight w:val="0"/>
      <w:marTop w:val="0"/>
      <w:marBottom w:val="0"/>
      <w:divBdr>
        <w:top w:val="none" w:sz="0" w:space="0" w:color="auto"/>
        <w:left w:val="none" w:sz="0" w:space="0" w:color="auto"/>
        <w:bottom w:val="none" w:sz="0" w:space="0" w:color="auto"/>
        <w:right w:val="none" w:sz="0" w:space="0" w:color="auto"/>
      </w:divBdr>
    </w:div>
    <w:div w:id="1522476432">
      <w:bodyDiv w:val="1"/>
      <w:marLeft w:val="0"/>
      <w:marRight w:val="0"/>
      <w:marTop w:val="0"/>
      <w:marBottom w:val="0"/>
      <w:divBdr>
        <w:top w:val="none" w:sz="0" w:space="0" w:color="auto"/>
        <w:left w:val="none" w:sz="0" w:space="0" w:color="auto"/>
        <w:bottom w:val="none" w:sz="0" w:space="0" w:color="auto"/>
        <w:right w:val="none" w:sz="0" w:space="0" w:color="auto"/>
      </w:divBdr>
    </w:div>
    <w:div w:id="1544291777">
      <w:bodyDiv w:val="1"/>
      <w:marLeft w:val="0"/>
      <w:marRight w:val="0"/>
      <w:marTop w:val="0"/>
      <w:marBottom w:val="0"/>
      <w:divBdr>
        <w:top w:val="none" w:sz="0" w:space="0" w:color="auto"/>
        <w:left w:val="none" w:sz="0" w:space="0" w:color="auto"/>
        <w:bottom w:val="none" w:sz="0" w:space="0" w:color="auto"/>
        <w:right w:val="none" w:sz="0" w:space="0" w:color="auto"/>
      </w:divBdr>
    </w:div>
    <w:div w:id="1549998808">
      <w:bodyDiv w:val="1"/>
      <w:marLeft w:val="0"/>
      <w:marRight w:val="0"/>
      <w:marTop w:val="0"/>
      <w:marBottom w:val="0"/>
      <w:divBdr>
        <w:top w:val="none" w:sz="0" w:space="0" w:color="auto"/>
        <w:left w:val="none" w:sz="0" w:space="0" w:color="auto"/>
        <w:bottom w:val="none" w:sz="0" w:space="0" w:color="auto"/>
        <w:right w:val="none" w:sz="0" w:space="0" w:color="auto"/>
      </w:divBdr>
    </w:div>
    <w:div w:id="1553543190">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578510744">
      <w:bodyDiv w:val="1"/>
      <w:marLeft w:val="0"/>
      <w:marRight w:val="0"/>
      <w:marTop w:val="0"/>
      <w:marBottom w:val="0"/>
      <w:divBdr>
        <w:top w:val="none" w:sz="0" w:space="0" w:color="auto"/>
        <w:left w:val="none" w:sz="0" w:space="0" w:color="auto"/>
        <w:bottom w:val="none" w:sz="0" w:space="0" w:color="auto"/>
        <w:right w:val="none" w:sz="0" w:space="0" w:color="auto"/>
      </w:divBdr>
    </w:div>
    <w:div w:id="1611469758">
      <w:bodyDiv w:val="1"/>
      <w:marLeft w:val="0"/>
      <w:marRight w:val="0"/>
      <w:marTop w:val="0"/>
      <w:marBottom w:val="0"/>
      <w:divBdr>
        <w:top w:val="none" w:sz="0" w:space="0" w:color="auto"/>
        <w:left w:val="none" w:sz="0" w:space="0" w:color="auto"/>
        <w:bottom w:val="none" w:sz="0" w:space="0" w:color="auto"/>
        <w:right w:val="none" w:sz="0" w:space="0" w:color="auto"/>
      </w:divBdr>
    </w:div>
    <w:div w:id="1629702118">
      <w:bodyDiv w:val="1"/>
      <w:marLeft w:val="0"/>
      <w:marRight w:val="0"/>
      <w:marTop w:val="0"/>
      <w:marBottom w:val="0"/>
      <w:divBdr>
        <w:top w:val="none" w:sz="0" w:space="0" w:color="auto"/>
        <w:left w:val="none" w:sz="0" w:space="0" w:color="auto"/>
        <w:bottom w:val="none" w:sz="0" w:space="0" w:color="auto"/>
        <w:right w:val="none" w:sz="0" w:space="0" w:color="auto"/>
      </w:divBdr>
    </w:div>
    <w:div w:id="1639723488">
      <w:bodyDiv w:val="1"/>
      <w:marLeft w:val="0"/>
      <w:marRight w:val="0"/>
      <w:marTop w:val="0"/>
      <w:marBottom w:val="0"/>
      <w:divBdr>
        <w:top w:val="none" w:sz="0" w:space="0" w:color="auto"/>
        <w:left w:val="none" w:sz="0" w:space="0" w:color="auto"/>
        <w:bottom w:val="none" w:sz="0" w:space="0" w:color="auto"/>
        <w:right w:val="none" w:sz="0" w:space="0" w:color="auto"/>
      </w:divBdr>
    </w:div>
    <w:div w:id="1692687976">
      <w:bodyDiv w:val="1"/>
      <w:marLeft w:val="0"/>
      <w:marRight w:val="0"/>
      <w:marTop w:val="0"/>
      <w:marBottom w:val="0"/>
      <w:divBdr>
        <w:top w:val="none" w:sz="0" w:space="0" w:color="auto"/>
        <w:left w:val="none" w:sz="0" w:space="0" w:color="auto"/>
        <w:bottom w:val="none" w:sz="0" w:space="0" w:color="auto"/>
        <w:right w:val="none" w:sz="0" w:space="0" w:color="auto"/>
      </w:divBdr>
    </w:div>
    <w:div w:id="1862012512">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011443">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 w:id="2111582044">
      <w:bodyDiv w:val="1"/>
      <w:marLeft w:val="0"/>
      <w:marRight w:val="0"/>
      <w:marTop w:val="0"/>
      <w:marBottom w:val="0"/>
      <w:divBdr>
        <w:top w:val="none" w:sz="0" w:space="0" w:color="auto"/>
        <w:left w:val="none" w:sz="0" w:space="0" w:color="auto"/>
        <w:bottom w:val="none" w:sz="0" w:space="0" w:color="auto"/>
        <w:right w:val="none" w:sz="0" w:space="0" w:color="auto"/>
      </w:divBdr>
    </w:div>
    <w:div w:id="213610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8BA92-C5D2-40FF-AC72-68C71B55D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Pages>
  <Words>575</Words>
  <Characters>3282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319</cp:revision>
  <cp:lastPrinted>2023-12-06T06:21:00Z</cp:lastPrinted>
  <dcterms:created xsi:type="dcterms:W3CDTF">2017-09-26T08:42:00Z</dcterms:created>
  <dcterms:modified xsi:type="dcterms:W3CDTF">2024-09-17T07:58:00Z</dcterms:modified>
</cp:coreProperties>
</file>