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AB" w:rsidRPr="00523489" w:rsidRDefault="00BB3CCC" w:rsidP="001E3B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</w:t>
      </w:r>
      <w:r w:rsidR="00523489">
        <w:rPr>
          <w:rFonts w:ascii="Times New Roman" w:hAnsi="Times New Roman" w:cs="Times New Roman"/>
          <w:b/>
          <w:sz w:val="28"/>
          <w:szCs w:val="28"/>
          <w:lang w:val="kk-KZ"/>
        </w:rPr>
        <w:t>Б Е К І Т Е М І Н</w:t>
      </w:r>
    </w:p>
    <w:p w:rsidR="006650AB" w:rsidRPr="00F45C9A" w:rsidRDefault="00F46B9C" w:rsidP="001E3B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234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</w:t>
      </w:r>
      <w:r w:rsidR="00523489" w:rsidRPr="00F45C9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Pr="00F45C9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«Тайынша К</w:t>
      </w:r>
      <w:r w:rsidR="001A1F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</w:t>
      </w:r>
      <w:r w:rsidRPr="00F45C9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АА»</w:t>
      </w:r>
      <w:r w:rsidR="00F65960" w:rsidRPr="00F45C9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ШЖҚ КМК</w:t>
      </w:r>
      <w:r w:rsidRPr="00F45C9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C92222" w:rsidRPr="00F45C9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–</w:t>
      </w:r>
      <w:r w:rsidR="005024B3" w:rsidRPr="00F45C9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ның</w:t>
      </w:r>
    </w:p>
    <w:p w:rsidR="00C8690F" w:rsidRDefault="00F45C9A" w:rsidP="001E3BC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</w:t>
      </w:r>
      <w:r w:rsidR="00C8690F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0716C6">
        <w:rPr>
          <w:rFonts w:ascii="Times New Roman" w:hAnsi="Times New Roman" w:cs="Times New Roman"/>
          <w:b/>
          <w:sz w:val="28"/>
          <w:szCs w:val="28"/>
          <w:lang w:val="kk-KZ"/>
        </w:rPr>
        <w:t>иректор</w:t>
      </w:r>
      <w:r w:rsidR="001A1FE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C8690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45C9A" w:rsidRPr="001A1FEA" w:rsidRDefault="00C8690F" w:rsidP="001E3BC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</w:t>
      </w:r>
      <w:r w:rsidR="001A1FE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1A1FEA" w:rsidRPr="001A1F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A1FEA">
        <w:rPr>
          <w:rFonts w:ascii="Times New Roman" w:hAnsi="Times New Roman" w:cs="Times New Roman"/>
          <w:b/>
          <w:sz w:val="28"/>
          <w:szCs w:val="28"/>
          <w:lang w:val="kk-KZ"/>
        </w:rPr>
        <w:t>М. Кудратуллаев</w:t>
      </w:r>
    </w:p>
    <w:p w:rsidR="00F45C9A" w:rsidRPr="001A1FEA" w:rsidRDefault="00F45C9A" w:rsidP="001E3BC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</w:t>
      </w:r>
      <w:r w:rsidRPr="00C869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0716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 </w:t>
      </w:r>
      <w:r w:rsidRPr="00C8690F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ыл  </w:t>
      </w:r>
      <w:r w:rsidR="00C8690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1FEA">
        <w:rPr>
          <w:rFonts w:ascii="Times New Roman" w:hAnsi="Times New Roman" w:cs="Times New Roman"/>
          <w:b/>
          <w:sz w:val="28"/>
          <w:szCs w:val="28"/>
          <w:lang w:val="kk-KZ"/>
        </w:rPr>
        <w:t>қантар</w:t>
      </w:r>
    </w:p>
    <w:p w:rsidR="00C92222" w:rsidRPr="00F46B9C" w:rsidRDefault="00C92222" w:rsidP="001E3BC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50AB" w:rsidRPr="005024B3" w:rsidRDefault="006650AB" w:rsidP="006215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5C82" w:rsidRDefault="0072701A" w:rsidP="00621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A046C">
        <w:rPr>
          <w:rFonts w:ascii="Times New Roman" w:hAnsi="Times New Roman" w:cs="Times New Roman"/>
          <w:b/>
          <w:sz w:val="28"/>
          <w:szCs w:val="28"/>
          <w:lang w:val="kk-KZ"/>
        </w:rPr>
        <w:t>Тайынша КАА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270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04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ШЖҚ КМК-ы </w:t>
      </w:r>
      <w:r w:rsidRPr="0072701A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денсаулық сақтау жүйесі ұйымдарымен</w:t>
      </w:r>
      <w:r w:rsidR="00D75C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36FD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163DD6" w:rsidRPr="00D75C82">
        <w:rPr>
          <w:rFonts w:ascii="Times New Roman" w:hAnsi="Times New Roman" w:cs="Times New Roman"/>
          <w:b/>
          <w:sz w:val="28"/>
          <w:szCs w:val="28"/>
          <w:lang w:val="kk-KZ"/>
        </w:rPr>
        <w:t>қылы медициналық қызметтер көрсету туралы</w:t>
      </w:r>
    </w:p>
    <w:p w:rsidR="00163DD6" w:rsidRPr="00D75C82" w:rsidRDefault="00163DD6" w:rsidP="00621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5C82">
        <w:rPr>
          <w:rFonts w:ascii="Times New Roman" w:hAnsi="Times New Roman" w:cs="Times New Roman"/>
          <w:b/>
          <w:sz w:val="28"/>
          <w:szCs w:val="28"/>
          <w:lang w:val="kk-KZ"/>
        </w:rPr>
        <w:t>ереже</w:t>
      </w:r>
    </w:p>
    <w:p w:rsidR="00AF4416" w:rsidRPr="00AF4416" w:rsidRDefault="0035281C" w:rsidP="00AF4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281C">
        <w:rPr>
          <w:rFonts w:ascii="Times New Roman" w:hAnsi="Times New Roman" w:cs="Times New Roman"/>
          <w:sz w:val="28"/>
          <w:szCs w:val="28"/>
          <w:lang w:val="kk-KZ"/>
        </w:rPr>
        <w:t>"Тайынша көп бейінді ауданаралық ауруханасы" ШЖҚ КМК ақылы медициналық қызмет көрсету туралы осы ереже (бұдан әрі – ереже) кәсіпорынның ақылы медициналық қызмет көрсету тәртібін айқындайды</w:t>
      </w:r>
      <w:r w:rsidR="00AF4416">
        <w:rPr>
          <w:rFonts w:ascii="Times New Roman" w:hAnsi="Times New Roman" w:cs="Times New Roman"/>
          <w:sz w:val="28"/>
          <w:szCs w:val="28"/>
          <w:lang w:val="kk-KZ"/>
        </w:rPr>
        <w:t xml:space="preserve"> және және қызмет</w:t>
      </w:r>
      <w:r w:rsidR="00AF4416" w:rsidRPr="00AF4416">
        <w:rPr>
          <w:rFonts w:ascii="Times New Roman" w:hAnsi="Times New Roman" w:cs="Times New Roman"/>
          <w:sz w:val="28"/>
          <w:szCs w:val="28"/>
          <w:lang w:val="kk-KZ"/>
        </w:rPr>
        <w:t xml:space="preserve"> көрсетуден түскен қаражатты пайдалану тәртібі.</w:t>
      </w:r>
    </w:p>
    <w:p w:rsidR="0072701A" w:rsidRDefault="00AF4416" w:rsidP="00AF4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4416">
        <w:rPr>
          <w:rFonts w:ascii="Times New Roman" w:hAnsi="Times New Roman" w:cs="Times New Roman"/>
          <w:sz w:val="28"/>
          <w:szCs w:val="28"/>
          <w:lang w:val="kk-KZ"/>
        </w:rPr>
        <w:t>Ақылы медициналық қызмет көрсетудің мақсаты халықтың тегін медициналық көмектің кепілдік берілген көлемінен тыс көрсетілетін медициналық көмектің әртүрлі түрлеріне қажеттілігін қанағаттандыру болып табылады.</w:t>
      </w:r>
    </w:p>
    <w:p w:rsidR="00006816" w:rsidRPr="00006816" w:rsidRDefault="00164FD6" w:rsidP="0000681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4FD6">
        <w:rPr>
          <w:rFonts w:ascii="Times New Roman" w:hAnsi="Times New Roman" w:cs="Times New Roman"/>
          <w:b/>
          <w:sz w:val="28"/>
          <w:szCs w:val="28"/>
          <w:lang w:val="kk-KZ"/>
        </w:rPr>
        <w:t>1. Осы ереже мынадай нормативтік құқықтық актілерге сәйкес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әзірленді:</w:t>
      </w:r>
    </w:p>
    <w:p w:rsidR="00006816" w:rsidRPr="00006816" w:rsidRDefault="00006816" w:rsidP="00006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6816" w:rsidRPr="00006816" w:rsidRDefault="00006816" w:rsidP="00006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1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931F3" w:rsidRPr="0000681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2020 жылғы 07 шілдедегі № 360-VI </w:t>
      </w:r>
      <w:r w:rsidRPr="00006816">
        <w:rPr>
          <w:rFonts w:ascii="Times New Roman" w:hAnsi="Times New Roman" w:cs="Times New Roman"/>
          <w:sz w:val="28"/>
          <w:szCs w:val="28"/>
          <w:lang w:val="kk-KZ"/>
        </w:rPr>
        <w:t>"Халық денсаулығы және денсаулық сақтау жүйесі туралы" Кодексі</w:t>
      </w:r>
    </w:p>
    <w:p w:rsidR="00006816" w:rsidRPr="00006816" w:rsidRDefault="00006816" w:rsidP="00006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6816" w:rsidRPr="00006816" w:rsidRDefault="00006816" w:rsidP="00006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16">
        <w:rPr>
          <w:rFonts w:ascii="Times New Roman" w:hAnsi="Times New Roman" w:cs="Times New Roman"/>
          <w:sz w:val="28"/>
          <w:szCs w:val="28"/>
          <w:lang w:val="kk-KZ"/>
        </w:rPr>
        <w:t>- Қазақстан Республикасының 2011 жылғы 1 наурыздағы № 413-IV "Мемлекеттік мүлік туралы" Заңы ;</w:t>
      </w:r>
    </w:p>
    <w:p w:rsidR="00006816" w:rsidRPr="00006816" w:rsidRDefault="00006816" w:rsidP="00006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6816" w:rsidRDefault="00006816" w:rsidP="00006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16">
        <w:rPr>
          <w:rFonts w:ascii="Times New Roman" w:hAnsi="Times New Roman" w:cs="Times New Roman"/>
          <w:sz w:val="28"/>
          <w:szCs w:val="28"/>
          <w:lang w:val="kk-KZ"/>
        </w:rPr>
        <w:t>-Қазақстан Республикасы Денсаулық сақтау министрінің 2020 жылғы 29 қазандағы № ҚР ДСМ-170/2020 бұйрығы. "Денсаулық сақтау субъектілерінің ақылы қызметтер көрсету қағидаларын және ақылы медициналық қызметтер (көмек) ұсыну жөніндегі шарттың үлгілік нысанын бекіту туралы"</w:t>
      </w:r>
    </w:p>
    <w:p w:rsidR="00C8690F" w:rsidRDefault="00C8690F" w:rsidP="00006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690F" w:rsidRPr="00C8690F" w:rsidRDefault="00C8690F" w:rsidP="00C869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690F">
        <w:rPr>
          <w:rFonts w:ascii="Times New Roman" w:hAnsi="Times New Roman" w:cs="Times New Roman"/>
          <w:sz w:val="28"/>
          <w:szCs w:val="28"/>
          <w:lang w:val="kk-KZ"/>
        </w:rPr>
        <w:t xml:space="preserve">           -"Тегін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туралы" Қазақстан </w:t>
      </w:r>
      <w:r w:rsidRPr="00C8690F">
        <w:rPr>
          <w:rFonts w:ascii="Times New Roman" w:hAnsi="Times New Roman" w:cs="Times New Roman"/>
          <w:sz w:val="28"/>
          <w:szCs w:val="28"/>
          <w:lang w:val="kk-KZ"/>
        </w:rPr>
        <w:lastRenderedPageBreak/>
        <w:t>Республикасы Денсаулық сақтау министрінің міндетін атқарушының 2020 жылғы 30 қазандағы № ҚР ДСМ-170/2020 бұйрығына өзгерістер енгізу туралы</w:t>
      </w:r>
    </w:p>
    <w:p w:rsidR="00C8690F" w:rsidRPr="00C8690F" w:rsidRDefault="00C8690F" w:rsidP="00006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6816" w:rsidRPr="00006816" w:rsidRDefault="00006816" w:rsidP="00006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6816" w:rsidRPr="00006816" w:rsidRDefault="00F16789" w:rsidP="00006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06816" w:rsidRPr="00006816">
        <w:rPr>
          <w:rFonts w:ascii="Times New Roman" w:hAnsi="Times New Roman" w:cs="Times New Roman"/>
          <w:sz w:val="28"/>
          <w:szCs w:val="28"/>
          <w:lang w:val="kk-KZ"/>
        </w:rPr>
        <w:t>"Тайынша көп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бейінді</w:t>
      </w:r>
      <w:r w:rsidR="00006816" w:rsidRPr="00006816">
        <w:rPr>
          <w:rFonts w:ascii="Times New Roman" w:hAnsi="Times New Roman" w:cs="Times New Roman"/>
          <w:sz w:val="28"/>
          <w:szCs w:val="28"/>
          <w:lang w:val="kk-KZ"/>
        </w:rPr>
        <w:t xml:space="preserve"> ауданаралық ауруханасы"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ШЖҚ </w:t>
      </w:r>
      <w:r w:rsidR="00006816" w:rsidRPr="00006816">
        <w:rPr>
          <w:rFonts w:ascii="Times New Roman" w:hAnsi="Times New Roman" w:cs="Times New Roman"/>
          <w:sz w:val="28"/>
          <w:szCs w:val="28"/>
          <w:lang w:val="kk-KZ"/>
        </w:rPr>
        <w:t>КМК жарғысы</w:t>
      </w:r>
    </w:p>
    <w:p w:rsidR="00006816" w:rsidRPr="00006816" w:rsidRDefault="00006816" w:rsidP="00006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4FD6" w:rsidRDefault="00006816" w:rsidP="00006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816">
        <w:rPr>
          <w:rFonts w:ascii="Times New Roman" w:hAnsi="Times New Roman" w:cs="Times New Roman"/>
          <w:sz w:val="28"/>
          <w:szCs w:val="28"/>
          <w:lang w:val="kk-KZ"/>
        </w:rPr>
        <w:t>- Медициналық қызметпен айналысуға мемлекеттік лицензия, лицензияға қосымшалар.</w:t>
      </w:r>
    </w:p>
    <w:p w:rsidR="005818C4" w:rsidRDefault="005818C4" w:rsidP="00006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18C4" w:rsidRPr="005818C4" w:rsidRDefault="005818C4" w:rsidP="005818C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18C4">
        <w:rPr>
          <w:rFonts w:ascii="Times New Roman" w:hAnsi="Times New Roman" w:cs="Times New Roman"/>
          <w:b/>
          <w:sz w:val="28"/>
          <w:szCs w:val="28"/>
          <w:lang w:val="kk-KZ"/>
        </w:rPr>
        <w:t>2. Медициналық қызмет түрлерінің тізбесі:</w:t>
      </w:r>
    </w:p>
    <w:p w:rsidR="005818C4" w:rsidRPr="005818C4" w:rsidRDefault="005818C4" w:rsidP="005818C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5818C4" w:rsidRPr="005818C4" w:rsidRDefault="003B436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818C4" w:rsidRPr="005818C4">
        <w:rPr>
          <w:rFonts w:ascii="Times New Roman" w:hAnsi="Times New Roman" w:cs="Times New Roman"/>
          <w:sz w:val="28"/>
          <w:szCs w:val="28"/>
          <w:lang w:val="kk-KZ"/>
        </w:rPr>
        <w:t>юджеттен тыс қаражат есебінен емделушілер</w:t>
      </w:r>
      <w:r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772CED">
        <w:rPr>
          <w:rFonts w:ascii="Times New Roman" w:hAnsi="Times New Roman" w:cs="Times New Roman"/>
          <w:sz w:val="28"/>
          <w:szCs w:val="28"/>
          <w:lang w:val="kk-KZ"/>
        </w:rPr>
        <w:t xml:space="preserve"> ТМККБК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шеңберінде "Тайынша КАА</w:t>
      </w:r>
      <w:r w:rsidR="005818C4" w:rsidRPr="005818C4">
        <w:rPr>
          <w:rFonts w:ascii="Times New Roman" w:hAnsi="Times New Roman" w:cs="Times New Roman"/>
          <w:sz w:val="28"/>
          <w:szCs w:val="28"/>
          <w:lang w:val="kk-KZ"/>
        </w:rPr>
        <w:t>" ШЖҚ КМК көрсететін қызметтер.</w:t>
      </w: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18C4">
        <w:rPr>
          <w:rFonts w:ascii="Times New Roman" w:hAnsi="Times New Roman" w:cs="Times New Roman"/>
          <w:sz w:val="28"/>
          <w:szCs w:val="28"/>
          <w:lang w:val="kk-KZ"/>
        </w:rPr>
        <w:t>Осы Ережеде мынадай ұғымдар пайдаланылады:</w:t>
      </w: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18C4">
        <w:rPr>
          <w:rFonts w:ascii="Times New Roman" w:hAnsi="Times New Roman" w:cs="Times New Roman"/>
          <w:sz w:val="28"/>
          <w:szCs w:val="28"/>
          <w:lang w:val="kk-KZ"/>
        </w:rPr>
        <w:t>Жергілікті бюджет қара</w:t>
      </w:r>
      <w:r w:rsidR="00165195">
        <w:rPr>
          <w:rFonts w:ascii="Times New Roman" w:hAnsi="Times New Roman" w:cs="Times New Roman"/>
          <w:sz w:val="28"/>
          <w:szCs w:val="28"/>
          <w:lang w:val="kk-KZ"/>
        </w:rPr>
        <w:t>жаты есебінен пациенттерге ұсыны</w:t>
      </w:r>
      <w:r w:rsidRPr="005818C4">
        <w:rPr>
          <w:rFonts w:ascii="Times New Roman" w:hAnsi="Times New Roman" w:cs="Times New Roman"/>
          <w:sz w:val="28"/>
          <w:szCs w:val="28"/>
          <w:lang w:val="kk-KZ"/>
        </w:rPr>
        <w:t>латын тегін медициналық көмектің кепілдік берілген көлемі (бұдан әрі-ТМКК</w:t>
      </w:r>
      <w:r w:rsidR="001651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818C4">
        <w:rPr>
          <w:rFonts w:ascii="Times New Roman" w:hAnsi="Times New Roman" w:cs="Times New Roman"/>
          <w:sz w:val="28"/>
          <w:szCs w:val="28"/>
          <w:lang w:val="kk-KZ"/>
        </w:rPr>
        <w:t>К).</w:t>
      </w:r>
    </w:p>
    <w:p w:rsidR="005818C4" w:rsidRPr="00165195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5195">
        <w:rPr>
          <w:rFonts w:ascii="Times New Roman" w:hAnsi="Times New Roman" w:cs="Times New Roman"/>
          <w:b/>
          <w:sz w:val="28"/>
          <w:szCs w:val="28"/>
          <w:lang w:val="kk-KZ"/>
        </w:rPr>
        <w:t>Емдеу қызметтері:</w:t>
      </w: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18C4">
        <w:rPr>
          <w:rFonts w:ascii="Times New Roman" w:hAnsi="Times New Roman" w:cs="Times New Roman"/>
          <w:sz w:val="28"/>
          <w:szCs w:val="28"/>
          <w:lang w:val="kk-KZ"/>
        </w:rPr>
        <w:t>- Пациент қиын жағдайдан шыққанға дейін шұғыл көмек көрсету;</w:t>
      </w: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18C4">
        <w:rPr>
          <w:rFonts w:ascii="Times New Roman" w:hAnsi="Times New Roman" w:cs="Times New Roman"/>
          <w:sz w:val="28"/>
          <w:szCs w:val="28"/>
          <w:lang w:val="kk-KZ"/>
        </w:rPr>
        <w:t>- Емдік манипуляциялар: инъекциялар, дәке таңғыштарын салу, шығыс материалдарын пайдалана отырып, хирургиялық, гинекологиялық және басқа да амбулаториялық рәсімдер;</w:t>
      </w: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18C4">
        <w:rPr>
          <w:rFonts w:ascii="Times New Roman" w:hAnsi="Times New Roman" w:cs="Times New Roman"/>
          <w:sz w:val="28"/>
          <w:szCs w:val="28"/>
          <w:lang w:val="kk-KZ"/>
        </w:rPr>
        <w:t>-Білікті мамандандырылған медициналық көмек терапиялық, хирургиялық, педиатриялық және акушерлік-гинекологиялық бейіні</w:t>
      </w:r>
      <w:r w:rsidR="00946B98">
        <w:rPr>
          <w:rFonts w:ascii="Times New Roman" w:hAnsi="Times New Roman" w:cs="Times New Roman"/>
          <w:sz w:val="28"/>
          <w:szCs w:val="28"/>
          <w:lang w:val="kk-KZ"/>
        </w:rPr>
        <w:t xml:space="preserve"> бойынша көрсетіледі;</w:t>
      </w: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18C4">
        <w:rPr>
          <w:rFonts w:ascii="Times New Roman" w:hAnsi="Times New Roman" w:cs="Times New Roman"/>
          <w:sz w:val="28"/>
          <w:szCs w:val="28"/>
          <w:lang w:val="kk-KZ"/>
        </w:rPr>
        <w:t>- Шетелдіктерге және азаматтығы жоқ адамдарға айналасындағыларға қауіп төндіретін аурулары бар шұғыл көрсетілімдер бойынша медициналық көмек көрсету.</w:t>
      </w: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18C4">
        <w:rPr>
          <w:rFonts w:ascii="Times New Roman" w:hAnsi="Times New Roman" w:cs="Times New Roman"/>
          <w:sz w:val="28"/>
          <w:szCs w:val="28"/>
          <w:lang w:val="kk-KZ"/>
        </w:rPr>
        <w:t>- Азаматтардың бастамасы бойынша тегін медициналық көмектің кепілдік берілген көлемінен тыс медициналық тексеру және емдеу (ҚР Үкіметінің 2009 жылғы 19 қарашадағы№1887 қаулысымен бекітілген Тегін медициналық көмектің кепілдік берілген көлемінің тізбесін міндетті түрде қарау)</w:t>
      </w: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18C4">
        <w:rPr>
          <w:rFonts w:ascii="Times New Roman" w:hAnsi="Times New Roman" w:cs="Times New Roman"/>
          <w:sz w:val="28"/>
          <w:szCs w:val="28"/>
          <w:lang w:val="kk-KZ"/>
        </w:rPr>
        <w:lastRenderedPageBreak/>
        <w:t>- 18 жасқа дейінгі балаларға физиопроцедуралар;</w:t>
      </w: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18C4">
        <w:rPr>
          <w:rFonts w:ascii="Times New Roman" w:hAnsi="Times New Roman" w:cs="Times New Roman"/>
          <w:sz w:val="28"/>
          <w:szCs w:val="28"/>
          <w:lang w:val="kk-KZ"/>
        </w:rPr>
        <w:t>- Медициналық көрсетілімдерсіз медициналық-генетикалық зерттеулерде</w:t>
      </w: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18C4">
        <w:rPr>
          <w:rFonts w:ascii="Times New Roman" w:hAnsi="Times New Roman" w:cs="Times New Roman"/>
          <w:sz w:val="28"/>
          <w:szCs w:val="28"/>
          <w:lang w:val="kk-KZ"/>
        </w:rPr>
        <w:t>- Жұмысқа және оқуға түсу үшін азаматтарды медициналық тексеруден өткізу</w:t>
      </w: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18C4">
        <w:rPr>
          <w:rFonts w:ascii="Times New Roman" w:hAnsi="Times New Roman" w:cs="Times New Roman"/>
          <w:sz w:val="28"/>
          <w:szCs w:val="28"/>
          <w:lang w:val="kk-KZ"/>
        </w:rPr>
        <w:t>- 18 жастан асқан адамдарға стоматологиялық қызметтер</w:t>
      </w: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18C4" w:rsidRPr="002829CA" w:rsidRDefault="005818C4" w:rsidP="00DB586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9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DB5869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2829CA">
        <w:rPr>
          <w:rFonts w:ascii="Times New Roman" w:hAnsi="Times New Roman" w:cs="Times New Roman"/>
          <w:b/>
          <w:sz w:val="28"/>
          <w:szCs w:val="28"/>
          <w:lang w:val="kk-KZ"/>
        </w:rPr>
        <w:t>қылы медициналық қызметтер</w:t>
      </w:r>
      <w:r w:rsidR="00DB58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көрсететін</w:t>
      </w:r>
      <w:r w:rsidR="00DB5869" w:rsidRPr="00DB58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5869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DB5869" w:rsidRPr="002829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едициналық қызметкерлердің біліктілігі туралы мәліметтер </w:t>
      </w:r>
      <w:r w:rsidRPr="002829CA">
        <w:rPr>
          <w:rFonts w:ascii="Times New Roman" w:hAnsi="Times New Roman" w:cs="Times New Roman"/>
          <w:b/>
          <w:sz w:val="28"/>
          <w:szCs w:val="28"/>
          <w:lang w:val="kk-KZ"/>
        </w:rPr>
        <w:t>(№1 қосымша)</w:t>
      </w:r>
    </w:p>
    <w:p w:rsidR="005818C4" w:rsidRP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18C4" w:rsidRDefault="005818C4" w:rsidP="005818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18C4">
        <w:rPr>
          <w:rFonts w:ascii="Times New Roman" w:hAnsi="Times New Roman" w:cs="Times New Roman"/>
          <w:sz w:val="28"/>
          <w:szCs w:val="28"/>
          <w:lang w:val="kk-KZ"/>
        </w:rPr>
        <w:t>Пациенттердің талабы бойынша ақылы медициналық қызметтер көрсетуге қатысатын медицина қызметкерлерінің біліктілігін растайтын құжаттар ұсынылады.</w:t>
      </w:r>
    </w:p>
    <w:p w:rsidR="008473B8" w:rsidRPr="008473B8" w:rsidRDefault="008473B8" w:rsidP="008473B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73B8">
        <w:rPr>
          <w:rFonts w:ascii="Times New Roman" w:hAnsi="Times New Roman" w:cs="Times New Roman"/>
          <w:b/>
          <w:sz w:val="28"/>
          <w:szCs w:val="28"/>
          <w:lang w:val="kk-KZ"/>
        </w:rPr>
        <w:t>4. Ақылы медициналық және басқа да сервистік қызметтер көрсету шарттары</w:t>
      </w:r>
    </w:p>
    <w:p w:rsidR="008473B8" w:rsidRPr="008473B8" w:rsidRDefault="008473B8" w:rsidP="00847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3B8">
        <w:rPr>
          <w:rFonts w:ascii="Times New Roman" w:hAnsi="Times New Roman" w:cs="Times New Roman"/>
          <w:sz w:val="28"/>
          <w:szCs w:val="28"/>
          <w:lang w:val="kk-KZ"/>
        </w:rPr>
        <w:t>-Пациенттердің бастамасы бойынша, оның ішінде алғашқы медициналық-санитариялық көмек және денсаулық сақтау ұйымдары мамандарының жолдамасынсыз диагностикалық және емдеу қызметтерін көрсету;</w:t>
      </w:r>
    </w:p>
    <w:p w:rsidR="008473B8" w:rsidRPr="008473B8" w:rsidRDefault="008473B8" w:rsidP="00847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73B8" w:rsidRPr="008473B8" w:rsidRDefault="008473B8" w:rsidP="00847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3B8">
        <w:rPr>
          <w:rFonts w:ascii="Times New Roman" w:hAnsi="Times New Roman" w:cs="Times New Roman"/>
          <w:sz w:val="28"/>
          <w:szCs w:val="28"/>
          <w:lang w:val="kk-KZ"/>
        </w:rPr>
        <w:t>- Қосымша физиотерапиялық емшаралар, массаж жасау;</w:t>
      </w:r>
    </w:p>
    <w:p w:rsidR="008473B8" w:rsidRPr="008473B8" w:rsidRDefault="008473B8" w:rsidP="00847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3B8">
        <w:rPr>
          <w:rFonts w:ascii="Times New Roman" w:hAnsi="Times New Roman" w:cs="Times New Roman"/>
          <w:sz w:val="28"/>
          <w:szCs w:val="28"/>
          <w:lang w:val="kk-KZ"/>
        </w:rPr>
        <w:t>- Дәрілік заттардың формулярына кірмейтін медициналық көрсетілімдер бойынша емдеу және дәрілік заттармен қамтамасыз ету пациенттің жазбаша келісімімен ақылы негізде жүзеге асырылады;</w:t>
      </w:r>
    </w:p>
    <w:p w:rsidR="008473B8" w:rsidRPr="008473B8" w:rsidRDefault="008473B8" w:rsidP="00847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3B8">
        <w:rPr>
          <w:rFonts w:ascii="Times New Roman" w:hAnsi="Times New Roman" w:cs="Times New Roman"/>
          <w:sz w:val="28"/>
          <w:szCs w:val="28"/>
          <w:lang w:val="kk-KZ"/>
        </w:rPr>
        <w:t>- Стационарлық емделуге түсетін шетелдіктер мен азаматтығы жоқ адамдарға медициналық көмек көрсету;</w:t>
      </w:r>
    </w:p>
    <w:p w:rsidR="008473B8" w:rsidRPr="008473B8" w:rsidRDefault="008473B8" w:rsidP="00847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3B8">
        <w:rPr>
          <w:rFonts w:ascii="Times New Roman" w:hAnsi="Times New Roman" w:cs="Times New Roman"/>
          <w:sz w:val="28"/>
          <w:szCs w:val="28"/>
          <w:lang w:val="kk-KZ"/>
        </w:rPr>
        <w:t>- Жұмысқа орналасу және ЖОО-ға, ОАОО-ға оқуға түсу кезінде азаматтарды медициналық тексеру;</w:t>
      </w:r>
    </w:p>
    <w:p w:rsidR="008473B8" w:rsidRPr="008473B8" w:rsidRDefault="008473B8" w:rsidP="00847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3B8">
        <w:rPr>
          <w:rFonts w:ascii="Times New Roman" w:hAnsi="Times New Roman" w:cs="Times New Roman"/>
          <w:sz w:val="28"/>
          <w:szCs w:val="28"/>
          <w:lang w:val="kk-KZ"/>
        </w:rPr>
        <w:t>- Кәсіпорынмен шарт бойынша, оның ішінде ерікті медициналық сақтандыру бойынша медициналық көмек көрсету;</w:t>
      </w:r>
    </w:p>
    <w:p w:rsidR="008473B8" w:rsidRPr="008473B8" w:rsidRDefault="008473B8" w:rsidP="00847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3B8">
        <w:rPr>
          <w:rFonts w:ascii="Times New Roman" w:hAnsi="Times New Roman" w:cs="Times New Roman"/>
          <w:sz w:val="28"/>
          <w:szCs w:val="28"/>
          <w:lang w:val="kk-KZ"/>
        </w:rPr>
        <w:t>- Стационарлық көмек уәкілетті орган белгілеген стандарттардан тыс стандартты палаталарда (теледидар, тоңазытқыш, телефон) қосымша, сервистік қызметтер; 3 жастан асқан бала күтімі бойынша ана болу бойынша қосымша қызметтер жүзеге асырылады.</w:t>
      </w:r>
    </w:p>
    <w:p w:rsidR="008473B8" w:rsidRPr="008473B8" w:rsidRDefault="008473B8" w:rsidP="00847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3B8">
        <w:rPr>
          <w:rFonts w:ascii="Times New Roman" w:hAnsi="Times New Roman" w:cs="Times New Roman"/>
          <w:sz w:val="28"/>
          <w:szCs w:val="28"/>
          <w:lang w:val="kk-KZ"/>
        </w:rPr>
        <w:t>Пациенттерге ақылы медициналық қызмет көрсетудің әрбір жағдайы Қазақстан Республикасы Денсаулық сақтау министрінің бұйрығымен бекітілген медициналық құжаттамада көрсетіледі.</w:t>
      </w:r>
    </w:p>
    <w:p w:rsidR="008473B8" w:rsidRPr="008473B8" w:rsidRDefault="008473B8" w:rsidP="00847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3B8">
        <w:rPr>
          <w:rFonts w:ascii="Times New Roman" w:hAnsi="Times New Roman" w:cs="Times New Roman"/>
          <w:sz w:val="28"/>
          <w:szCs w:val="28"/>
          <w:lang w:val="kk-KZ"/>
        </w:rPr>
        <w:t xml:space="preserve">Пациенттерді ақылы негізде ауруханаға жатқызу ақылы бөлімшелерге (палаталарға) жүзеге асырылады. Ақылы негізде емдеуге жатқызу кезінде </w:t>
      </w:r>
      <w:r w:rsidRPr="008473B8">
        <w:rPr>
          <w:rFonts w:ascii="Times New Roman" w:hAnsi="Times New Roman" w:cs="Times New Roman"/>
          <w:sz w:val="28"/>
          <w:szCs w:val="28"/>
          <w:lang w:val="kk-KZ"/>
        </w:rPr>
        <w:lastRenderedPageBreak/>
        <w:t>пациентпен шарт жасалады, онда стационарда болу қағидалары мен шарттары, емдеу құны мен оны төлеу тәртібі, ҚР заңнамасына сәйкес Тараптардың құқықтары, міндеттері мен жауапкершілігі көрсетіледі.</w:t>
      </w:r>
    </w:p>
    <w:p w:rsidR="008473B8" w:rsidRPr="008473B8" w:rsidRDefault="008473B8" w:rsidP="00847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3B8">
        <w:rPr>
          <w:rFonts w:ascii="Times New Roman" w:hAnsi="Times New Roman" w:cs="Times New Roman"/>
          <w:sz w:val="28"/>
          <w:szCs w:val="28"/>
          <w:lang w:val="kk-KZ"/>
        </w:rPr>
        <w:t>Ақылы негізде медициналық көмек алған пациенттерге Денсаулық сақтау ұйымы стационарлық жағдайларда медициналық көмек көрсету кезінде ауру тарихынан үзінді көшірмені, көрсетілген медициналық көмектің шығыстары туралы ақпаратты ұсынады.</w:t>
      </w:r>
    </w:p>
    <w:p w:rsidR="008473B8" w:rsidRPr="008473B8" w:rsidRDefault="008473B8" w:rsidP="00847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3B8">
        <w:rPr>
          <w:rFonts w:ascii="Times New Roman" w:hAnsi="Times New Roman" w:cs="Times New Roman"/>
          <w:sz w:val="28"/>
          <w:szCs w:val="28"/>
          <w:lang w:val="kk-KZ"/>
        </w:rPr>
        <w:t>Ұйым бекітілген ішкі тәртіпке, жұмыс режиміне, мамандарды қабылдау кестелеріне сәйкес медициналық, оның ішінде ақылы қызметтер көрсетеді.</w:t>
      </w:r>
    </w:p>
    <w:p w:rsidR="008473B8" w:rsidRPr="008473B8" w:rsidRDefault="008473B8" w:rsidP="00847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73B8" w:rsidRPr="008473B8" w:rsidRDefault="008473B8" w:rsidP="00847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3E76" w:rsidRPr="001D3E76" w:rsidRDefault="001D3E76" w:rsidP="001A6AA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D3E76">
        <w:rPr>
          <w:rFonts w:ascii="Times New Roman" w:hAnsi="Times New Roman" w:cs="Times New Roman"/>
          <w:sz w:val="28"/>
          <w:szCs w:val="28"/>
          <w:lang w:val="kk-KZ"/>
        </w:rPr>
        <w:t>Медициналық қызметтер №2 қосымшаға сәйкес ақылы негізде көрсетіледі</w:t>
      </w:r>
    </w:p>
    <w:p w:rsidR="001D3E76" w:rsidRPr="001D3E76" w:rsidRDefault="001D3E76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3E76">
        <w:rPr>
          <w:rFonts w:ascii="Times New Roman" w:hAnsi="Times New Roman" w:cs="Times New Roman"/>
          <w:sz w:val="28"/>
          <w:szCs w:val="28"/>
          <w:lang w:val="kk-KZ"/>
        </w:rPr>
        <w:t>Бюджет қаражаты есебінен сатып алынған медициналық жабдық кесте бойынша ақылы қызметтер көрсету кезінде пайдаланылады.</w:t>
      </w:r>
    </w:p>
    <w:p w:rsidR="001D3E76" w:rsidRPr="001D3E76" w:rsidRDefault="001D3E76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3E76" w:rsidRPr="00BD6D3A" w:rsidRDefault="001D3E76" w:rsidP="00BD6D3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6D3A">
        <w:rPr>
          <w:rFonts w:ascii="Times New Roman" w:hAnsi="Times New Roman" w:cs="Times New Roman"/>
          <w:b/>
          <w:sz w:val="28"/>
          <w:szCs w:val="28"/>
          <w:lang w:val="kk-KZ"/>
        </w:rPr>
        <w:t>Ұйым №3 қосымшаға сәйкес медициналық жабдықтарды пайдаланады</w:t>
      </w:r>
    </w:p>
    <w:p w:rsidR="001D3E76" w:rsidRPr="00BD6D3A" w:rsidRDefault="001D3E76" w:rsidP="00BD6D3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3E76" w:rsidRPr="001D3E76" w:rsidRDefault="001D3E76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3E76" w:rsidRPr="0006538B" w:rsidRDefault="001D3E76" w:rsidP="000653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3E76" w:rsidRPr="0006538B" w:rsidRDefault="001D3E76" w:rsidP="000653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538B">
        <w:rPr>
          <w:rFonts w:ascii="Times New Roman" w:hAnsi="Times New Roman" w:cs="Times New Roman"/>
          <w:b/>
          <w:sz w:val="28"/>
          <w:szCs w:val="28"/>
          <w:lang w:val="kk-KZ"/>
        </w:rPr>
        <w:t>5. Пациенттермен есеп айырысу:</w:t>
      </w:r>
    </w:p>
    <w:p w:rsidR="001D3E76" w:rsidRPr="001D3E76" w:rsidRDefault="001D3E76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3E76" w:rsidRPr="001D3E76" w:rsidRDefault="001D3E76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3E76">
        <w:rPr>
          <w:rFonts w:ascii="Times New Roman" w:hAnsi="Times New Roman" w:cs="Times New Roman"/>
          <w:sz w:val="28"/>
          <w:szCs w:val="28"/>
          <w:lang w:val="kk-KZ"/>
        </w:rPr>
        <w:t>Қолма-қол ақша арқылы жүзеге асырылатын есеп айырысулар фискальдық жады бар бақылау-касса машинасын міндетті түрде қолдана отырып және пациентке бақылау чегін бере отырып, ұйымның кассасы арқылы жүргізіледі.</w:t>
      </w:r>
    </w:p>
    <w:p w:rsidR="001D3E76" w:rsidRPr="001D3E76" w:rsidRDefault="001D3E76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3E76">
        <w:rPr>
          <w:rFonts w:ascii="Times New Roman" w:hAnsi="Times New Roman" w:cs="Times New Roman"/>
          <w:sz w:val="28"/>
          <w:szCs w:val="28"/>
          <w:lang w:val="kk-KZ"/>
        </w:rPr>
        <w:t>Пациенттермен қолма – қол ақшасыз есеп айырысу-ұйымның ағымдағы шотына аудару жолымен есеп айырысу.</w:t>
      </w:r>
    </w:p>
    <w:p w:rsidR="001D3E76" w:rsidRPr="001D3E76" w:rsidRDefault="001D3E76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3E76" w:rsidRPr="007B28AE" w:rsidRDefault="001D3E76" w:rsidP="007B28A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28AE">
        <w:rPr>
          <w:rFonts w:ascii="Times New Roman" w:hAnsi="Times New Roman" w:cs="Times New Roman"/>
          <w:b/>
          <w:sz w:val="28"/>
          <w:szCs w:val="28"/>
          <w:lang w:val="kk-KZ"/>
        </w:rPr>
        <w:t>6. Ақы төлеу бойынша жеңілдіктері бар халық санаттарының тізбесі:</w:t>
      </w:r>
    </w:p>
    <w:p w:rsidR="001D3E76" w:rsidRPr="001D3E76" w:rsidRDefault="001D3E76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3E76">
        <w:rPr>
          <w:rFonts w:ascii="Times New Roman" w:hAnsi="Times New Roman" w:cs="Times New Roman"/>
          <w:sz w:val="28"/>
          <w:szCs w:val="28"/>
          <w:lang w:val="kk-KZ"/>
        </w:rPr>
        <w:t>1. Ұлы Отан соғысының мүгедектері мен қатысушылары.</w:t>
      </w:r>
    </w:p>
    <w:p w:rsidR="001D3E76" w:rsidRPr="001D3E76" w:rsidRDefault="001D3E76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3E76">
        <w:rPr>
          <w:rFonts w:ascii="Times New Roman" w:hAnsi="Times New Roman" w:cs="Times New Roman"/>
          <w:sz w:val="28"/>
          <w:szCs w:val="28"/>
          <w:lang w:val="kk-KZ"/>
        </w:rPr>
        <w:t>2. 18 жасқа дейінгі балалар мен жасөспірімдер.</w:t>
      </w:r>
    </w:p>
    <w:p w:rsidR="001D3E76" w:rsidRPr="001D3E76" w:rsidRDefault="001D3E76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3E76">
        <w:rPr>
          <w:rFonts w:ascii="Times New Roman" w:hAnsi="Times New Roman" w:cs="Times New Roman"/>
          <w:sz w:val="28"/>
          <w:szCs w:val="28"/>
          <w:lang w:val="kk-KZ"/>
        </w:rPr>
        <w:t>3. 1-2 топ мүгедектері</w:t>
      </w:r>
    </w:p>
    <w:p w:rsidR="001D3E76" w:rsidRPr="001D3E76" w:rsidRDefault="001D3E76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3E76">
        <w:rPr>
          <w:rFonts w:ascii="Times New Roman" w:hAnsi="Times New Roman" w:cs="Times New Roman"/>
          <w:sz w:val="28"/>
          <w:szCs w:val="28"/>
          <w:lang w:val="kk-KZ"/>
        </w:rPr>
        <w:t>4.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 балалы аналар;</w:t>
      </w:r>
    </w:p>
    <w:p w:rsidR="001D3E76" w:rsidRPr="001D3E76" w:rsidRDefault="00951718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5.</w:t>
      </w:r>
      <w:r w:rsidR="001D3E76" w:rsidRPr="001D3E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ҰОСМ және ҰОС </w:t>
      </w:r>
      <w:r w:rsidR="001D3E76" w:rsidRPr="001D3E76">
        <w:rPr>
          <w:rFonts w:ascii="Times New Roman" w:hAnsi="Times New Roman" w:cs="Times New Roman"/>
          <w:sz w:val="28"/>
          <w:szCs w:val="28"/>
          <w:lang w:val="kk-KZ"/>
        </w:rPr>
        <w:t xml:space="preserve"> теңестірілген тұлғалар</w:t>
      </w:r>
    </w:p>
    <w:p w:rsidR="001D3E76" w:rsidRPr="001D3E76" w:rsidRDefault="001D3E76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3E76">
        <w:rPr>
          <w:rFonts w:ascii="Times New Roman" w:hAnsi="Times New Roman" w:cs="Times New Roman"/>
          <w:sz w:val="28"/>
          <w:szCs w:val="28"/>
          <w:lang w:val="kk-KZ"/>
        </w:rPr>
        <w:t>6. Жұмыс істемейтін қандастар.</w:t>
      </w:r>
    </w:p>
    <w:p w:rsidR="001D3E76" w:rsidRPr="0016432F" w:rsidRDefault="001D3E76" w:rsidP="001643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3E76" w:rsidRPr="0016432F" w:rsidRDefault="001D3E76" w:rsidP="001643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432F">
        <w:rPr>
          <w:rFonts w:ascii="Times New Roman" w:hAnsi="Times New Roman" w:cs="Times New Roman"/>
          <w:b/>
          <w:sz w:val="28"/>
          <w:szCs w:val="28"/>
          <w:lang w:val="kk-KZ"/>
        </w:rPr>
        <w:t>6. Есепке алу мен есептілікті жүргізу тәртібі:</w:t>
      </w:r>
    </w:p>
    <w:p w:rsidR="001D3E76" w:rsidRPr="001D3E76" w:rsidRDefault="001D3E76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3E76">
        <w:rPr>
          <w:rFonts w:ascii="Times New Roman" w:hAnsi="Times New Roman" w:cs="Times New Roman"/>
          <w:sz w:val="28"/>
          <w:szCs w:val="28"/>
          <w:lang w:val="kk-KZ"/>
        </w:rPr>
        <w:t>Есепке алу мен есептілік ТМКК</w:t>
      </w:r>
      <w:r w:rsidR="00A55C8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D3E76">
        <w:rPr>
          <w:rFonts w:ascii="Times New Roman" w:hAnsi="Times New Roman" w:cs="Times New Roman"/>
          <w:sz w:val="28"/>
          <w:szCs w:val="28"/>
          <w:lang w:val="kk-KZ"/>
        </w:rPr>
        <w:t>К көрсету және ақылы медициналық қызметтер бойынша бөлек жүргізіледі, нысан бойынша денс</w:t>
      </w:r>
      <w:r w:rsidR="0098140B">
        <w:rPr>
          <w:rFonts w:ascii="Times New Roman" w:hAnsi="Times New Roman" w:cs="Times New Roman"/>
          <w:sz w:val="28"/>
          <w:szCs w:val="28"/>
          <w:lang w:val="kk-KZ"/>
        </w:rPr>
        <w:t>аулық сақтау департаменті мен "М</w:t>
      </w:r>
      <w:r w:rsidRPr="001D3E76">
        <w:rPr>
          <w:rFonts w:ascii="Times New Roman" w:hAnsi="Times New Roman" w:cs="Times New Roman"/>
          <w:sz w:val="28"/>
          <w:szCs w:val="28"/>
          <w:lang w:val="kk-KZ"/>
        </w:rPr>
        <w:t>емлекеттік кәсіпорын туралы"</w:t>
      </w:r>
      <w:r w:rsidR="00981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3E76">
        <w:rPr>
          <w:rFonts w:ascii="Times New Roman" w:hAnsi="Times New Roman" w:cs="Times New Roman"/>
          <w:sz w:val="28"/>
          <w:szCs w:val="28"/>
          <w:lang w:val="kk-KZ"/>
        </w:rPr>
        <w:t>Заңға сәйкес жүзеге асырылады.</w:t>
      </w:r>
    </w:p>
    <w:p w:rsidR="001D3E76" w:rsidRPr="001D3E76" w:rsidRDefault="001D3E76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3E76" w:rsidRPr="0098140B" w:rsidRDefault="001D3E76" w:rsidP="0098140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140B">
        <w:rPr>
          <w:rFonts w:ascii="Times New Roman" w:hAnsi="Times New Roman" w:cs="Times New Roman"/>
          <w:b/>
          <w:sz w:val="28"/>
          <w:szCs w:val="28"/>
          <w:lang w:val="kk-KZ"/>
        </w:rPr>
        <w:t>7. Еңбекке ақы төлеу шарттары:</w:t>
      </w:r>
    </w:p>
    <w:p w:rsidR="001D3E76" w:rsidRPr="001D3E76" w:rsidRDefault="001D3E76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3E76">
        <w:rPr>
          <w:rFonts w:ascii="Times New Roman" w:hAnsi="Times New Roman" w:cs="Times New Roman"/>
          <w:sz w:val="28"/>
          <w:szCs w:val="28"/>
          <w:lang w:val="kk-KZ"/>
        </w:rPr>
        <w:t>ТМКК</w:t>
      </w:r>
      <w:r w:rsidR="007B250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D3E76">
        <w:rPr>
          <w:rFonts w:ascii="Times New Roman" w:hAnsi="Times New Roman" w:cs="Times New Roman"/>
          <w:sz w:val="28"/>
          <w:szCs w:val="28"/>
          <w:lang w:val="kk-KZ"/>
        </w:rPr>
        <w:t>К шеңберінде медициналық қызметтер көрсететін медицина қызметкерлері ақылы медициналық қызметтер көрсетуге де қатыса алады.</w:t>
      </w:r>
    </w:p>
    <w:p w:rsidR="001D3E76" w:rsidRPr="001D3E76" w:rsidRDefault="001D3E76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3E76">
        <w:rPr>
          <w:rFonts w:ascii="Times New Roman" w:hAnsi="Times New Roman" w:cs="Times New Roman"/>
          <w:sz w:val="28"/>
          <w:szCs w:val="28"/>
          <w:lang w:val="kk-KZ"/>
        </w:rPr>
        <w:t xml:space="preserve">Ақылы медициналық қызметтер көрсетуге қатысатын "Тайынша </w:t>
      </w:r>
      <w:r w:rsidR="00727D29">
        <w:rPr>
          <w:rFonts w:ascii="Times New Roman" w:hAnsi="Times New Roman" w:cs="Times New Roman"/>
          <w:sz w:val="28"/>
          <w:szCs w:val="28"/>
          <w:lang w:val="kk-KZ"/>
        </w:rPr>
        <w:t>КАА</w:t>
      </w:r>
      <w:r w:rsidRPr="001D3E76">
        <w:rPr>
          <w:rFonts w:ascii="Times New Roman" w:hAnsi="Times New Roman" w:cs="Times New Roman"/>
          <w:sz w:val="28"/>
          <w:szCs w:val="28"/>
          <w:lang w:val="kk-KZ"/>
        </w:rPr>
        <w:t>" ШЖҚ КМК медицина қызметкерлерінің еңбегіне ақы төлеу әкімшілік пен қызметкер арасындағы шарт негізінде айқындалады.</w:t>
      </w:r>
    </w:p>
    <w:p w:rsidR="008473B8" w:rsidRPr="0035281C" w:rsidRDefault="001D3E76" w:rsidP="001D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3E76">
        <w:rPr>
          <w:rFonts w:ascii="Times New Roman" w:hAnsi="Times New Roman" w:cs="Times New Roman"/>
          <w:sz w:val="28"/>
          <w:szCs w:val="28"/>
          <w:lang w:val="kk-KZ"/>
        </w:rPr>
        <w:t>Ақылы медициналық қызмет көрсетуге қатысатын медицина қызметкерлеріне басқа да төлемдер (мерейтойлық күнге материалдық көмек, біржолғы көтермелеу, арнайы төлемдер) зиянды еңбек жағдайларында жұмыс істейтін адамдарды жақын адамда</w:t>
      </w:r>
      <w:r w:rsidR="00727D29">
        <w:rPr>
          <w:rFonts w:ascii="Times New Roman" w:hAnsi="Times New Roman" w:cs="Times New Roman"/>
          <w:sz w:val="28"/>
          <w:szCs w:val="28"/>
          <w:lang w:val="kk-KZ"/>
        </w:rPr>
        <w:t>рының жоғалуымен тамақтандыру) ұ</w:t>
      </w:r>
      <w:r w:rsidRPr="001D3E76">
        <w:rPr>
          <w:rFonts w:ascii="Times New Roman" w:hAnsi="Times New Roman" w:cs="Times New Roman"/>
          <w:sz w:val="28"/>
          <w:szCs w:val="28"/>
          <w:lang w:val="kk-KZ"/>
        </w:rPr>
        <w:t>жымдық шарттың және әкімшіліктің шешімі бойынша жүргізіледі.</w:t>
      </w:r>
    </w:p>
    <w:sectPr w:rsidR="008473B8" w:rsidRPr="0035281C" w:rsidSect="00E1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0AB"/>
    <w:rsid w:val="00006816"/>
    <w:rsid w:val="0006538B"/>
    <w:rsid w:val="000716C6"/>
    <w:rsid w:val="000A4D39"/>
    <w:rsid w:val="00163DD6"/>
    <w:rsid w:val="0016432F"/>
    <w:rsid w:val="00164FD6"/>
    <w:rsid w:val="00165195"/>
    <w:rsid w:val="001A046C"/>
    <w:rsid w:val="001A1FEA"/>
    <w:rsid w:val="001A6AAC"/>
    <w:rsid w:val="001D3E76"/>
    <w:rsid w:val="001E3BC9"/>
    <w:rsid w:val="001F3C25"/>
    <w:rsid w:val="00263716"/>
    <w:rsid w:val="002829CA"/>
    <w:rsid w:val="00287C8E"/>
    <w:rsid w:val="00320014"/>
    <w:rsid w:val="00326D0C"/>
    <w:rsid w:val="0035281C"/>
    <w:rsid w:val="00354C7A"/>
    <w:rsid w:val="003B4364"/>
    <w:rsid w:val="003E67AF"/>
    <w:rsid w:val="00436FDD"/>
    <w:rsid w:val="00444C5C"/>
    <w:rsid w:val="00461CAE"/>
    <w:rsid w:val="004931F3"/>
    <w:rsid w:val="004B3581"/>
    <w:rsid w:val="004F60D6"/>
    <w:rsid w:val="005024B3"/>
    <w:rsid w:val="00523489"/>
    <w:rsid w:val="005818C4"/>
    <w:rsid w:val="00610311"/>
    <w:rsid w:val="0062157B"/>
    <w:rsid w:val="00664967"/>
    <w:rsid w:val="006650AB"/>
    <w:rsid w:val="006F63DA"/>
    <w:rsid w:val="0072701A"/>
    <w:rsid w:val="00727D29"/>
    <w:rsid w:val="00772CED"/>
    <w:rsid w:val="00775802"/>
    <w:rsid w:val="0078050D"/>
    <w:rsid w:val="007B2506"/>
    <w:rsid w:val="007B28AE"/>
    <w:rsid w:val="007F0320"/>
    <w:rsid w:val="008473B8"/>
    <w:rsid w:val="00897069"/>
    <w:rsid w:val="008C1C45"/>
    <w:rsid w:val="00946B98"/>
    <w:rsid w:val="00951718"/>
    <w:rsid w:val="0098140B"/>
    <w:rsid w:val="009E7DF4"/>
    <w:rsid w:val="00A077A2"/>
    <w:rsid w:val="00A55C88"/>
    <w:rsid w:val="00AF4416"/>
    <w:rsid w:val="00B9185D"/>
    <w:rsid w:val="00BB13CC"/>
    <w:rsid w:val="00BB3CCC"/>
    <w:rsid w:val="00BD6D3A"/>
    <w:rsid w:val="00C8690F"/>
    <w:rsid w:val="00C92222"/>
    <w:rsid w:val="00CF341A"/>
    <w:rsid w:val="00D722BF"/>
    <w:rsid w:val="00D75C82"/>
    <w:rsid w:val="00DB5869"/>
    <w:rsid w:val="00E142A1"/>
    <w:rsid w:val="00E16059"/>
    <w:rsid w:val="00EE0C43"/>
    <w:rsid w:val="00EF64AD"/>
    <w:rsid w:val="00F16789"/>
    <w:rsid w:val="00F45C9A"/>
    <w:rsid w:val="00F46B9C"/>
    <w:rsid w:val="00F6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A1"/>
  </w:style>
  <w:style w:type="paragraph" w:styleId="1">
    <w:name w:val="heading 1"/>
    <w:basedOn w:val="a"/>
    <w:link w:val="10"/>
    <w:uiPriority w:val="9"/>
    <w:qFormat/>
    <w:rsid w:val="00C86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1F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Канцелярия_2</dc:creator>
  <cp:keywords/>
  <dc:description/>
  <cp:lastModifiedBy>Metod-11</cp:lastModifiedBy>
  <cp:revision>113</cp:revision>
  <cp:lastPrinted>2023-01-10T03:39:00Z</cp:lastPrinted>
  <dcterms:created xsi:type="dcterms:W3CDTF">2021-11-11T02:35:00Z</dcterms:created>
  <dcterms:modified xsi:type="dcterms:W3CDTF">2024-03-18T05:41:00Z</dcterms:modified>
</cp:coreProperties>
</file>